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2C3DA" w14:textId="77777777" w:rsidR="000A7C2B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>МУНИЦИПАЛЬНОЕ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БЮДЖЕТНОЕ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ОБЩЕОБРАЗОВАТЕЛЬНОЕ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УЧРЕЖДЕНИЕ</w:t>
      </w:r>
      <w:r w:rsidRPr="00BF44A1">
        <w:rPr>
          <w:spacing w:val="-15"/>
          <w:sz w:val="24"/>
          <w:szCs w:val="24"/>
        </w:rPr>
        <w:t xml:space="preserve"> </w:t>
      </w:r>
      <w:r w:rsidRPr="00BF44A1">
        <w:rPr>
          <w:sz w:val="24"/>
          <w:szCs w:val="24"/>
        </w:rPr>
        <w:t>–</w:t>
      </w:r>
    </w:p>
    <w:p w14:paraId="379889A6" w14:textId="3FD1F14C" w:rsidR="00BF44A1" w:rsidRPr="00BF44A1" w:rsidRDefault="00BF44A1" w:rsidP="000A7C2B">
      <w:pPr>
        <w:spacing w:line="242" w:lineRule="auto"/>
        <w:ind w:right="299"/>
        <w:jc w:val="center"/>
        <w:rPr>
          <w:sz w:val="24"/>
          <w:szCs w:val="24"/>
        </w:rPr>
      </w:pPr>
      <w:r w:rsidRPr="00BF44A1">
        <w:rPr>
          <w:sz w:val="24"/>
          <w:szCs w:val="24"/>
        </w:rPr>
        <w:t xml:space="preserve"> ШКОЛА №7 ИМЕНИ Н. В. СИРОТИНИНА ГОРОДА ОРЛА</w:t>
      </w:r>
    </w:p>
    <w:p w14:paraId="71E589DB" w14:textId="77777777" w:rsidR="00BF44A1" w:rsidRPr="00BF44A1" w:rsidRDefault="00BF44A1" w:rsidP="00BF44A1">
      <w:pPr>
        <w:rPr>
          <w:sz w:val="24"/>
          <w:szCs w:val="24"/>
        </w:rPr>
      </w:pPr>
    </w:p>
    <w:p w14:paraId="0DE68D9F" w14:textId="77777777" w:rsidR="00BF44A1" w:rsidRPr="00BF44A1" w:rsidRDefault="00BF44A1" w:rsidP="00BF44A1">
      <w:pPr>
        <w:spacing w:before="8"/>
        <w:jc w:val="right"/>
        <w:rPr>
          <w:sz w:val="24"/>
          <w:szCs w:val="24"/>
        </w:rPr>
      </w:pPr>
    </w:p>
    <w:p w14:paraId="60D3D85D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Приложение 1  </w:t>
      </w:r>
    </w:p>
    <w:p w14:paraId="3A204C3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к АООП НОО </w:t>
      </w:r>
    </w:p>
    <w:p w14:paraId="0417B691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>УТВЕРЖДЕНО</w:t>
      </w:r>
    </w:p>
    <w:p w14:paraId="1CC38616" w14:textId="77777777" w:rsidR="00BF44A1" w:rsidRPr="00BF44A1" w:rsidRDefault="00BF44A1" w:rsidP="00BF44A1">
      <w:pPr>
        <w:ind w:left="513"/>
        <w:jc w:val="right"/>
        <w:rPr>
          <w:b/>
          <w:sz w:val="24"/>
        </w:rPr>
      </w:pPr>
      <w:r w:rsidRPr="00BF44A1">
        <w:rPr>
          <w:b/>
          <w:sz w:val="24"/>
        </w:rPr>
        <w:t xml:space="preserve">приказом директора </w:t>
      </w:r>
    </w:p>
    <w:p w14:paraId="13FBB051" w14:textId="13A53405" w:rsidR="00BF44A1" w:rsidRPr="00BF44A1" w:rsidRDefault="00BF44A1" w:rsidP="00BF44A1">
      <w:pPr>
        <w:jc w:val="right"/>
        <w:rPr>
          <w:b/>
          <w:sz w:val="24"/>
          <w:szCs w:val="24"/>
        </w:rPr>
      </w:pPr>
      <w:r w:rsidRPr="00BF44A1">
        <w:rPr>
          <w:b/>
          <w:sz w:val="24"/>
        </w:rPr>
        <w:t xml:space="preserve">школы от </w:t>
      </w:r>
      <w:r w:rsidR="00F10262">
        <w:rPr>
          <w:b/>
          <w:sz w:val="24"/>
        </w:rPr>
        <w:t>29</w:t>
      </w:r>
      <w:r w:rsidRPr="00BF44A1">
        <w:rPr>
          <w:b/>
          <w:sz w:val="24"/>
        </w:rPr>
        <w:t>.0</w:t>
      </w:r>
      <w:r w:rsidR="00F10262">
        <w:rPr>
          <w:b/>
          <w:sz w:val="24"/>
        </w:rPr>
        <w:t>8</w:t>
      </w:r>
      <w:r w:rsidRPr="00BF44A1">
        <w:rPr>
          <w:b/>
          <w:sz w:val="24"/>
        </w:rPr>
        <w:t>.202</w:t>
      </w:r>
      <w:r w:rsidR="00F10262">
        <w:rPr>
          <w:b/>
          <w:sz w:val="24"/>
        </w:rPr>
        <w:t>5</w:t>
      </w:r>
      <w:r w:rsidRPr="00BF44A1">
        <w:rPr>
          <w:b/>
          <w:sz w:val="24"/>
        </w:rPr>
        <w:t xml:space="preserve"> г. № 1</w:t>
      </w:r>
      <w:r w:rsidR="00F10262">
        <w:rPr>
          <w:b/>
          <w:sz w:val="24"/>
        </w:rPr>
        <w:t>59</w:t>
      </w:r>
    </w:p>
    <w:p w14:paraId="51E33C5A" w14:textId="77777777" w:rsidR="00732E69" w:rsidRDefault="00732E69">
      <w:pPr>
        <w:pStyle w:val="a3"/>
        <w:spacing w:before="0"/>
        <w:ind w:left="0" w:firstLine="0"/>
        <w:jc w:val="left"/>
        <w:rPr>
          <w:b/>
        </w:rPr>
      </w:pPr>
    </w:p>
    <w:p w14:paraId="158F3951" w14:textId="77777777" w:rsidR="00732E69" w:rsidRPr="00BF44A1" w:rsidRDefault="00732E69">
      <w:pPr>
        <w:pStyle w:val="a3"/>
        <w:spacing w:before="275"/>
        <w:ind w:left="0" w:firstLine="0"/>
        <w:jc w:val="left"/>
        <w:rPr>
          <w:b/>
          <w:sz w:val="40"/>
          <w:szCs w:val="40"/>
        </w:rPr>
      </w:pPr>
    </w:p>
    <w:p w14:paraId="32968C21" w14:textId="77777777" w:rsidR="00732E69" w:rsidRPr="00BF44A1" w:rsidRDefault="00000000">
      <w:pPr>
        <w:pStyle w:val="a4"/>
        <w:rPr>
          <w:sz w:val="40"/>
          <w:szCs w:val="40"/>
        </w:rPr>
      </w:pPr>
      <w:r w:rsidRPr="00BF44A1">
        <w:rPr>
          <w:spacing w:val="-2"/>
          <w:sz w:val="40"/>
          <w:szCs w:val="40"/>
        </w:rPr>
        <w:t xml:space="preserve">АДАПТИРОВАННАЯ </w:t>
      </w:r>
      <w:r w:rsidRPr="00BF44A1">
        <w:rPr>
          <w:sz w:val="40"/>
          <w:szCs w:val="40"/>
        </w:rPr>
        <w:t>РАБОЧАЯ</w:t>
      </w:r>
      <w:r w:rsidRPr="00BF44A1">
        <w:rPr>
          <w:spacing w:val="-45"/>
          <w:sz w:val="40"/>
          <w:szCs w:val="40"/>
        </w:rPr>
        <w:t xml:space="preserve"> </w:t>
      </w:r>
      <w:r w:rsidRPr="00BF44A1">
        <w:rPr>
          <w:sz w:val="40"/>
          <w:szCs w:val="40"/>
        </w:rPr>
        <w:t>ПРОГРАММА УЧЕБНОГО ПРЕДМЕТА</w:t>
      </w:r>
    </w:p>
    <w:p w14:paraId="548A8E33" w14:textId="77777777" w:rsidR="00732E69" w:rsidRPr="00BF44A1" w:rsidRDefault="00000000">
      <w:pPr>
        <w:spacing w:before="2"/>
        <w:ind w:left="573" w:right="442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>«ОСНОВЫ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РЕЛИГИОЗНЫХ</w:t>
      </w:r>
      <w:r w:rsidRPr="00BF44A1">
        <w:rPr>
          <w:b/>
          <w:spacing w:val="-30"/>
          <w:sz w:val="40"/>
          <w:szCs w:val="40"/>
        </w:rPr>
        <w:t xml:space="preserve"> </w:t>
      </w:r>
      <w:r w:rsidRPr="00BF44A1">
        <w:rPr>
          <w:b/>
          <w:sz w:val="40"/>
          <w:szCs w:val="40"/>
        </w:rPr>
        <w:t>КУЛЬТУР И СВЕТСКОЙ ЭТИКИ»</w:t>
      </w:r>
    </w:p>
    <w:p w14:paraId="2BE87F43" w14:textId="098BC794" w:rsidR="00BF44A1" w:rsidRDefault="00000000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  <w:r w:rsidRPr="00BF44A1">
        <w:rPr>
          <w:b/>
          <w:sz w:val="40"/>
          <w:szCs w:val="40"/>
        </w:rPr>
        <w:t xml:space="preserve">Модуль «Основы </w:t>
      </w:r>
      <w:r w:rsidR="002A41EC">
        <w:rPr>
          <w:b/>
          <w:sz w:val="40"/>
          <w:szCs w:val="40"/>
        </w:rPr>
        <w:t>православной культуры</w:t>
      </w:r>
      <w:r w:rsidRPr="00BF44A1">
        <w:rPr>
          <w:b/>
          <w:sz w:val="40"/>
          <w:szCs w:val="40"/>
        </w:rPr>
        <w:t>»</w:t>
      </w:r>
    </w:p>
    <w:p w14:paraId="7E701ED4" w14:textId="77777777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E5BB735" w14:textId="0D186C19" w:rsidR="002A41EC" w:rsidRDefault="002A41EC" w:rsidP="002A41E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F10262">
        <w:rPr>
          <w:b/>
          <w:sz w:val="44"/>
          <w:szCs w:val="44"/>
        </w:rPr>
        <w:t>6</w:t>
      </w:r>
      <w:r>
        <w:rPr>
          <w:b/>
          <w:sz w:val="44"/>
          <w:szCs w:val="44"/>
        </w:rPr>
        <w:t>.1. (</w:t>
      </w:r>
      <w:r w:rsidR="00F10262">
        <w:rPr>
          <w:b/>
          <w:sz w:val="44"/>
          <w:szCs w:val="44"/>
        </w:rPr>
        <w:t>НОДА</w:t>
      </w:r>
      <w:r>
        <w:rPr>
          <w:b/>
          <w:sz w:val="44"/>
          <w:szCs w:val="44"/>
        </w:rPr>
        <w:t>)</w:t>
      </w:r>
    </w:p>
    <w:p w14:paraId="16CDD798" w14:textId="77777777" w:rsidR="002A41EC" w:rsidRPr="00BF44A1" w:rsidRDefault="002A41EC">
      <w:pPr>
        <w:spacing w:line="348" w:lineRule="auto"/>
        <w:ind w:left="936" w:right="939" w:hanging="1"/>
        <w:jc w:val="center"/>
        <w:rPr>
          <w:b/>
          <w:sz w:val="40"/>
          <w:szCs w:val="40"/>
        </w:rPr>
      </w:pPr>
    </w:p>
    <w:p w14:paraId="4EF5195B" w14:textId="77777777" w:rsidR="00732E69" w:rsidRDefault="00732E69">
      <w:pPr>
        <w:jc w:val="both"/>
        <w:rPr>
          <w:i/>
        </w:rPr>
        <w:sectPr w:rsidR="00732E69">
          <w:type w:val="continuous"/>
          <w:pgSz w:w="11910" w:h="16840"/>
          <w:pgMar w:top="1320" w:right="850" w:bottom="280" w:left="850" w:header="720" w:footer="720" w:gutter="0"/>
          <w:cols w:space="720"/>
        </w:sectPr>
      </w:pPr>
    </w:p>
    <w:p w14:paraId="2BDA94E5" w14:textId="77777777" w:rsidR="00732E69" w:rsidRDefault="00000000">
      <w:pPr>
        <w:pStyle w:val="3"/>
        <w:numPr>
          <w:ilvl w:val="1"/>
          <w:numId w:val="6"/>
        </w:numPr>
        <w:tabs>
          <w:tab w:val="left" w:pos="3808"/>
        </w:tabs>
        <w:spacing w:before="79"/>
        <w:jc w:val="left"/>
      </w:pPr>
      <w:bookmarkStart w:id="0" w:name="1._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7B8EF10D" w14:textId="77777777" w:rsidR="00732E69" w:rsidRDefault="00000000">
      <w:pPr>
        <w:pStyle w:val="a3"/>
        <w:spacing w:before="115" w:line="237" w:lineRule="auto"/>
        <w:ind w:right="446" w:firstLine="1018"/>
      </w:pPr>
      <w:r>
        <w:t>Адаптированная рабочая программа учебного предмета «ОРКСЭ» составлена в соответствии со следующими документами:</w:t>
      </w:r>
    </w:p>
    <w:p w14:paraId="35C2741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19"/>
        <w:ind w:right="273" w:firstLine="422"/>
        <w:rPr>
          <w:sz w:val="24"/>
        </w:rPr>
      </w:pPr>
      <w:r>
        <w:rPr>
          <w:sz w:val="24"/>
        </w:rPr>
        <w:t>• Федеральным государственным образовательным стандартом начального общего 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утверждённым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прика- зом Минобрнауки России от 19.12.2014 №1598,</w:t>
      </w:r>
    </w:p>
    <w:p w14:paraId="7FEC4D46" w14:textId="77777777" w:rsidR="00732E69" w:rsidRDefault="00000000">
      <w:pPr>
        <w:pStyle w:val="a5"/>
        <w:numPr>
          <w:ilvl w:val="0"/>
          <w:numId w:val="5"/>
        </w:numPr>
        <w:tabs>
          <w:tab w:val="left" w:pos="1276"/>
        </w:tabs>
        <w:spacing w:before="125" w:line="237" w:lineRule="auto"/>
        <w:ind w:right="273" w:firstLine="42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ОВЗ, утверждённой 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24.11.2022</w:t>
      </w:r>
      <w:r>
        <w:rPr>
          <w:spacing w:val="-6"/>
          <w:sz w:val="24"/>
        </w:rPr>
        <w:t xml:space="preserve"> </w:t>
      </w:r>
      <w:r>
        <w:rPr>
          <w:sz w:val="24"/>
        </w:rPr>
        <w:t>№1023,</w:t>
      </w:r>
    </w:p>
    <w:p w14:paraId="275D7C1B" w14:textId="057A1BC4" w:rsidR="00732E69" w:rsidRDefault="00000000">
      <w:pPr>
        <w:pStyle w:val="a5"/>
        <w:numPr>
          <w:ilvl w:val="0"/>
          <w:numId w:val="5"/>
        </w:numPr>
        <w:tabs>
          <w:tab w:val="left" w:pos="1147"/>
        </w:tabs>
        <w:spacing w:before="126" w:line="237" w:lineRule="auto"/>
        <w:ind w:left="1147" w:right="286" w:hanging="361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образования обучающихся </w:t>
      </w:r>
      <w:r w:rsidR="00BF44A1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 xml:space="preserve">-школы № </w:t>
      </w:r>
      <w:r w:rsidR="00BF44A1">
        <w:rPr>
          <w:sz w:val="24"/>
        </w:rPr>
        <w:t xml:space="preserve">7 имени </w:t>
      </w:r>
      <w:r w:rsidR="00863F7B">
        <w:rPr>
          <w:sz w:val="24"/>
        </w:rPr>
        <w:t>Н. В.</w:t>
      </w:r>
      <w:r w:rsidR="00BF44A1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5DBE7E16" w14:textId="77089DD5" w:rsidR="00732E69" w:rsidRPr="001B3D2C" w:rsidRDefault="00000000" w:rsidP="001B3D2C">
      <w:pPr>
        <w:pStyle w:val="a3"/>
        <w:spacing w:before="126" w:line="237" w:lineRule="auto"/>
        <w:ind w:right="282"/>
        <w:rPr>
          <w:i/>
        </w:rPr>
      </w:pPr>
      <w:r w:rsidRPr="001B3D2C">
        <w:t>Адаптированная рабочая программа по учебному предмету «ОРКСЭ» разработана на основе</w:t>
      </w:r>
      <w:r w:rsidRPr="001B3D2C">
        <w:rPr>
          <w:spacing w:val="80"/>
          <w:w w:val="150"/>
        </w:rPr>
        <w:t xml:space="preserve"> </w:t>
      </w:r>
      <w:r w:rsidRPr="001B3D2C">
        <w:t>программы</w:t>
      </w:r>
      <w:r w:rsidRPr="001B3D2C">
        <w:rPr>
          <w:spacing w:val="40"/>
        </w:rPr>
        <w:t xml:space="preserve">  </w:t>
      </w:r>
      <w:r w:rsidRPr="001B3D2C">
        <w:t>для</w:t>
      </w:r>
      <w:r w:rsidRPr="001B3D2C">
        <w:rPr>
          <w:spacing w:val="80"/>
          <w:w w:val="150"/>
        </w:rPr>
        <w:t xml:space="preserve"> </w:t>
      </w:r>
      <w:r w:rsidRPr="001B3D2C">
        <w:t>общеобразовательных</w:t>
      </w:r>
      <w:r w:rsidRPr="001B3D2C">
        <w:rPr>
          <w:spacing w:val="40"/>
        </w:rPr>
        <w:t xml:space="preserve">  </w:t>
      </w:r>
      <w:r w:rsidRPr="001B3D2C">
        <w:t>учреждений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автора О.Васильева</w:t>
      </w:r>
      <w:r w:rsidRPr="001B3D2C">
        <w:rPr>
          <w:spacing w:val="40"/>
        </w:rPr>
        <w:t xml:space="preserve"> </w:t>
      </w:r>
      <w:r w:rsidR="001B3D2C" w:rsidRPr="001B3D2C">
        <w:rPr>
          <w:spacing w:val="40"/>
        </w:rPr>
        <w:t>«</w:t>
      </w:r>
      <w:r w:rsidR="001B3D2C" w:rsidRPr="001B3D2C">
        <w:rPr>
          <w:color w:val="000000"/>
          <w:shd w:val="clear" w:color="auto" w:fill="FFFFFF"/>
        </w:rPr>
        <w:t xml:space="preserve">Основы религиозных культур и светской этики. Основы православной культуры: 4-й класс» </w:t>
      </w:r>
      <w:r w:rsidRPr="001B3D2C">
        <w:t>и с учетом психолого-педагогической характеристики обучающихся</w:t>
      </w:r>
      <w:r w:rsidRPr="001B3D2C">
        <w:rPr>
          <w:i/>
        </w:rPr>
        <w:t xml:space="preserve"> .</w:t>
      </w:r>
    </w:p>
    <w:p w14:paraId="6FF7FB90" w14:textId="3679C5ED" w:rsidR="00732E69" w:rsidRDefault="00000000">
      <w:pPr>
        <w:spacing w:before="115"/>
        <w:ind w:left="288" w:right="274" w:firstLine="706"/>
        <w:jc w:val="both"/>
      </w:pPr>
      <w:r>
        <w:t xml:space="preserve">Адаптированная рабочая программа по ОРКСЭ разработана с учетом </w:t>
      </w:r>
      <w:r w:rsidR="002A41EC">
        <w:t>психолого-педагогической</w:t>
      </w:r>
      <w:r>
        <w:t xml:space="preserve"> характеристики обучающихся, которые учитываются при организации учебного </w:t>
      </w:r>
      <w:r>
        <w:rPr>
          <w:spacing w:val="-2"/>
        </w:rPr>
        <w:t>процесса.</w:t>
      </w:r>
    </w:p>
    <w:p w14:paraId="177AC0E5" w14:textId="77777777" w:rsidR="00732E69" w:rsidRDefault="00000000">
      <w:pPr>
        <w:spacing w:before="120"/>
        <w:ind w:left="288" w:right="279" w:firstLine="706"/>
        <w:jc w:val="both"/>
      </w:pPr>
      <w:r>
        <w:t>Особую сложность для обучающихся представляют лексико-грамматические средства языка, которые сформированы неодинаково.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1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тему, по</w:t>
      </w:r>
      <w:r>
        <w:rPr>
          <w:spacing w:val="-2"/>
        </w:rPr>
        <w:t xml:space="preserve"> </w:t>
      </w:r>
      <w:r>
        <w:t>картинке, по</w:t>
      </w:r>
      <w:r>
        <w:rPr>
          <w:spacing w:val="-2"/>
        </w:rPr>
        <w:t xml:space="preserve"> </w:t>
      </w:r>
      <w:r>
        <w:t>серии сюжетных картин.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14:paraId="5B46D526" w14:textId="77777777" w:rsidR="00732E69" w:rsidRDefault="00000000">
      <w:pPr>
        <w:spacing w:before="121"/>
        <w:ind w:left="288" w:right="292" w:firstLine="706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</w:t>
      </w:r>
      <w:r>
        <w:rPr>
          <w:spacing w:val="40"/>
        </w:rPr>
        <w:t xml:space="preserve"> </w:t>
      </w:r>
      <w:r>
        <w:t>базовых высших психических функций, обеспечивающих процессы чтения и письма в норме.</w:t>
      </w:r>
    </w:p>
    <w:p w14:paraId="16AF3616" w14:textId="78923A49" w:rsidR="00732E69" w:rsidRDefault="00000000" w:rsidP="002A41EC">
      <w:pPr>
        <w:pStyle w:val="a3"/>
        <w:spacing w:before="121"/>
        <w:ind w:firstLine="710"/>
      </w:pPr>
      <w:r>
        <w:t>Учебный</w:t>
      </w:r>
      <w:r>
        <w:rPr>
          <w:spacing w:val="-9"/>
        </w:rPr>
        <w:t xml:space="preserve"> </w:t>
      </w:r>
      <w:r>
        <w:t>курс</w:t>
      </w:r>
      <w:r>
        <w:rPr>
          <w:spacing w:val="6"/>
        </w:rPr>
        <w:t xml:space="preserve"> </w:t>
      </w:r>
      <w:r>
        <w:t>«Основы</w:t>
      </w:r>
      <w:r>
        <w:rPr>
          <w:spacing w:val="-5"/>
        </w:rPr>
        <w:t xml:space="preserve"> </w:t>
      </w:r>
      <w:r w:rsidR="002A41EC">
        <w:rPr>
          <w:spacing w:val="-5"/>
        </w:rPr>
        <w:t xml:space="preserve">религиозных культур и </w:t>
      </w:r>
      <w:r>
        <w:t>светской</w:t>
      </w:r>
      <w:r>
        <w:rPr>
          <w:spacing w:val="-5"/>
        </w:rPr>
        <w:t xml:space="preserve"> </w:t>
      </w:r>
      <w:r>
        <w:t>этики»</w:t>
      </w:r>
      <w:r>
        <w:rPr>
          <w:spacing w:val="-15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культурологическим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rPr>
          <w:spacing w:val="-5"/>
        </w:rPr>
        <w:t>на</w:t>
      </w:r>
      <w:r w:rsidR="002A41EC">
        <w:t xml:space="preserve"> </w:t>
      </w:r>
      <w:r>
        <w:t xml:space="preserve">развитие у школьников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</w:t>
      </w:r>
      <w:r>
        <w:rPr>
          <w:spacing w:val="-4"/>
        </w:rPr>
        <w:t>ним.</w:t>
      </w:r>
    </w:p>
    <w:p w14:paraId="5ABA978C" w14:textId="77777777" w:rsidR="00732E69" w:rsidRDefault="00000000">
      <w:pPr>
        <w:pStyle w:val="a3"/>
        <w:spacing w:before="121"/>
        <w:ind w:right="283"/>
      </w:pPr>
      <w:r>
        <w:t>Преподавание знаний об основах религиозных культур и светской этики призвано сыграть важную роль не только в расширении</w:t>
      </w:r>
      <w:r>
        <w:rPr>
          <w:spacing w:val="-1"/>
        </w:rPr>
        <w:t xml:space="preserve"> </w:t>
      </w:r>
      <w:r>
        <w:t>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14:paraId="4354C07C" w14:textId="77777777" w:rsidR="00732E69" w:rsidRDefault="00000000">
      <w:pPr>
        <w:spacing w:before="129"/>
        <w:ind w:left="998"/>
        <w:jc w:val="both"/>
        <w:rPr>
          <w:b/>
        </w:rPr>
      </w:pPr>
      <w:r>
        <w:rPr>
          <w:b/>
        </w:rPr>
        <w:t>Цель</w:t>
      </w:r>
      <w:r>
        <w:rPr>
          <w:b/>
          <w:spacing w:val="-6"/>
        </w:rPr>
        <w:t xml:space="preserve"> </w:t>
      </w:r>
      <w:r>
        <w:rPr>
          <w:b/>
        </w:rPr>
        <w:t>учебного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курса:</w:t>
      </w:r>
    </w:p>
    <w:p w14:paraId="25691ABB" w14:textId="77777777" w:rsidR="00732E69" w:rsidRDefault="00000000">
      <w:pPr>
        <w:spacing w:before="108" w:line="242" w:lineRule="auto"/>
        <w:ind w:left="288" w:right="283" w:firstLine="706"/>
        <w:jc w:val="both"/>
      </w:pPr>
      <w:r>
        <w:t>- формирование у младшего подростка мотиваций к осознанному и нравственному</w:t>
      </w:r>
      <w:r>
        <w:rPr>
          <w:spacing w:val="40"/>
        </w:rPr>
        <w:t xml:space="preserve"> </w:t>
      </w:r>
      <w:r>
        <w:t>поведению, основанному на знании культурных и религиозных традиций многонационального</w:t>
      </w:r>
      <w:r>
        <w:rPr>
          <w:spacing w:val="40"/>
        </w:rPr>
        <w:t xml:space="preserve"> </w:t>
      </w:r>
      <w:r>
        <w:t xml:space="preserve">народа 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C334EED" w14:textId="77777777" w:rsidR="00732E69" w:rsidRDefault="00000000">
      <w:pPr>
        <w:spacing w:before="125"/>
        <w:ind w:left="998"/>
        <w:jc w:val="both"/>
        <w:rPr>
          <w:b/>
        </w:rPr>
      </w:pPr>
      <w:r>
        <w:rPr>
          <w:b/>
        </w:rPr>
        <w:t>Задачи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курса:</w:t>
      </w:r>
    </w:p>
    <w:p w14:paraId="6767AF84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07"/>
        <w:ind w:right="294" w:firstLine="706"/>
      </w:pPr>
      <w: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0FC5377E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left="1641" w:hanging="647"/>
      </w:pPr>
      <w:r>
        <w:t>обобщение</w:t>
      </w:r>
      <w:r>
        <w:rPr>
          <w:spacing w:val="78"/>
          <w:w w:val="150"/>
        </w:rPr>
        <w:t xml:space="preserve"> </w:t>
      </w:r>
      <w:r>
        <w:t>знаний,</w:t>
      </w:r>
      <w:r>
        <w:rPr>
          <w:spacing w:val="28"/>
        </w:rPr>
        <w:t xml:space="preserve">  </w:t>
      </w:r>
      <w:r>
        <w:t>понятий</w:t>
      </w:r>
      <w:r>
        <w:rPr>
          <w:spacing w:val="27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представлений</w:t>
      </w:r>
      <w:r>
        <w:rPr>
          <w:spacing w:val="30"/>
        </w:rPr>
        <w:t xml:space="preserve">  </w:t>
      </w:r>
      <w:r>
        <w:t>о</w:t>
      </w:r>
      <w:r>
        <w:rPr>
          <w:spacing w:val="27"/>
        </w:rPr>
        <w:t xml:space="preserve">  </w:t>
      </w:r>
      <w:r>
        <w:t>духовной</w:t>
      </w:r>
      <w:r>
        <w:rPr>
          <w:spacing w:val="30"/>
        </w:rPr>
        <w:t xml:space="preserve">  </w:t>
      </w:r>
      <w:r>
        <w:t>культуре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30"/>
        </w:rPr>
        <w:t xml:space="preserve">  </w:t>
      </w:r>
      <w:r>
        <w:rPr>
          <w:spacing w:val="-2"/>
        </w:rPr>
        <w:t>морали,</w:t>
      </w:r>
    </w:p>
    <w:p w14:paraId="1BEE9CC4" w14:textId="77777777" w:rsidR="00732E69" w:rsidRDefault="00732E69">
      <w:pPr>
        <w:pStyle w:val="a5"/>
        <w:sectPr w:rsidR="00732E69">
          <w:pgSz w:w="11910" w:h="16840"/>
          <w:pgMar w:top="1320" w:right="850" w:bottom="0" w:left="850" w:header="720" w:footer="720" w:gutter="0"/>
          <w:cols w:space="720"/>
        </w:sectPr>
      </w:pPr>
    </w:p>
    <w:p w14:paraId="2C00C353" w14:textId="77777777" w:rsidR="00732E69" w:rsidRDefault="00000000">
      <w:pPr>
        <w:spacing w:before="77"/>
        <w:ind w:left="288" w:right="277"/>
        <w:jc w:val="both"/>
      </w:pPr>
      <w:r>
        <w:lastRenderedPageBreak/>
        <w:t>полученных учащимися в начальной школе, и формирование у них ценностно - смысловых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уровне основной школы;</w:t>
      </w:r>
    </w:p>
    <w:p w14:paraId="345222DE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20"/>
        <w:ind w:left="1645" w:hanging="647"/>
      </w:pPr>
      <w:r>
        <w:t>формирование</w:t>
      </w:r>
      <w:r>
        <w:rPr>
          <w:spacing w:val="-11"/>
        </w:rPr>
        <w:t xml:space="preserve"> </w:t>
      </w:r>
      <w:r>
        <w:t>честного</w:t>
      </w:r>
      <w:r>
        <w:rPr>
          <w:spacing w:val="73"/>
        </w:rPr>
        <w:t xml:space="preserve">    </w:t>
      </w:r>
      <w:r>
        <w:t>и</w:t>
      </w:r>
      <w:r>
        <w:rPr>
          <w:spacing w:val="5"/>
        </w:rPr>
        <w:t xml:space="preserve"> </w:t>
      </w:r>
      <w:r>
        <w:t>достойного</w:t>
      </w:r>
      <w:r>
        <w:rPr>
          <w:spacing w:val="-7"/>
        </w:rPr>
        <w:t xml:space="preserve"> </w:t>
      </w:r>
      <w:r>
        <w:t>гражданина,</w:t>
      </w:r>
      <w:r>
        <w:rPr>
          <w:spacing w:val="-6"/>
        </w:rPr>
        <w:t xml:space="preserve"> </w:t>
      </w:r>
      <w:r>
        <w:t>готового</w:t>
      </w:r>
      <w:r>
        <w:rPr>
          <w:spacing w:val="-8"/>
        </w:rPr>
        <w:t xml:space="preserve"> </w:t>
      </w:r>
      <w:r>
        <w:rPr>
          <w:spacing w:val="-10"/>
        </w:rPr>
        <w:t>к</w:t>
      </w:r>
    </w:p>
    <w:p w14:paraId="4E105EB6" w14:textId="77777777" w:rsidR="00732E69" w:rsidRDefault="00000000">
      <w:pPr>
        <w:spacing w:before="117"/>
        <w:ind w:left="288" w:right="290" w:firstLine="706"/>
        <w:jc w:val="both"/>
      </w:pPr>
      <w:r>
        <w:t>межкультурному диалогу и уважительному отношению ко всем гражданам многонационального государства;</w:t>
      </w:r>
    </w:p>
    <w:p w14:paraId="650E519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300" w:firstLine="706"/>
      </w:pPr>
      <w:r>
        <w:t>формирование понимания смыслового и символического содержания православной атрибутики, исторических событий страны, произведений художественной литературы и искусства;</w:t>
      </w:r>
    </w:p>
    <w:p w14:paraId="715C25A1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5" w:line="237" w:lineRule="auto"/>
        <w:ind w:right="301" w:firstLine="706"/>
      </w:pPr>
      <w:r>
        <w:t>формирование знаний о духовных истоках становления и развития культуры российского народа;</w:t>
      </w:r>
    </w:p>
    <w:p w14:paraId="771C7849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1"/>
        <w:ind w:right="292" w:firstLine="706"/>
      </w:pPr>
      <w:r>
        <w:t>приобщение школьников к его духовным, нравственным и культурным ценностям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1A3F90D1" w14:textId="77777777" w:rsidR="00732E69" w:rsidRDefault="00000000">
      <w:pPr>
        <w:pStyle w:val="a5"/>
        <w:numPr>
          <w:ilvl w:val="1"/>
          <w:numId w:val="5"/>
        </w:numPr>
        <w:tabs>
          <w:tab w:val="left" w:pos="1645"/>
        </w:tabs>
        <w:spacing w:before="119"/>
        <w:ind w:left="1645" w:hanging="647"/>
      </w:pPr>
      <w:r>
        <w:rPr>
          <w:spacing w:val="-2"/>
        </w:rPr>
        <w:t>возрождение</w:t>
      </w:r>
      <w:r>
        <w:rPr>
          <w:spacing w:val="-3"/>
        </w:rPr>
        <w:t xml:space="preserve"> </w:t>
      </w:r>
      <w:r>
        <w:rPr>
          <w:spacing w:val="-2"/>
        </w:rPr>
        <w:t>духовно-нравственных</w:t>
      </w:r>
      <w:r>
        <w:rPr>
          <w:spacing w:val="14"/>
        </w:rPr>
        <w:t xml:space="preserve"> </w:t>
      </w:r>
      <w:r>
        <w:rPr>
          <w:spacing w:val="-2"/>
        </w:rPr>
        <w:t>традиций</w:t>
      </w:r>
      <w:r>
        <w:rPr>
          <w:spacing w:val="14"/>
        </w:rPr>
        <w:t xml:space="preserve"> </w:t>
      </w:r>
      <w:r>
        <w:rPr>
          <w:spacing w:val="-2"/>
        </w:rPr>
        <w:t>семьи;</w:t>
      </w:r>
    </w:p>
    <w:p w14:paraId="13A364FD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18"/>
        <w:ind w:right="281" w:firstLine="706"/>
      </w:pPr>
      <w:r>
        <w:t xml:space="preserve">укрепление взаимопонимания и оздоровлению морально-нравственной атмосферы в </w:t>
      </w:r>
      <w:r>
        <w:rPr>
          <w:spacing w:val="-2"/>
        </w:rPr>
        <w:t>обществе;</w:t>
      </w:r>
    </w:p>
    <w:p w14:paraId="7E660730" w14:textId="77777777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spacing w:before="123"/>
        <w:ind w:right="297" w:firstLine="706"/>
      </w:pPr>
      <w:r>
        <w:t>расширить образовательный и мировоззренческий кругозор школьников, повысить общую и эстетическую культуру, воспитывать чувство патриотизма, любви к своей родине;</w:t>
      </w:r>
    </w:p>
    <w:p w14:paraId="2B2EAF01" w14:textId="7A9A0D9D" w:rsidR="00732E69" w:rsidRDefault="00000000">
      <w:pPr>
        <w:pStyle w:val="a5"/>
        <w:numPr>
          <w:ilvl w:val="1"/>
          <w:numId w:val="5"/>
        </w:numPr>
        <w:tabs>
          <w:tab w:val="left" w:pos="1641"/>
        </w:tabs>
        <w:ind w:right="290" w:firstLine="706"/>
      </w:pPr>
      <w:r>
        <w:t xml:space="preserve">обобщение знаний, понятий и представлений о духовной культуре и морали, полученных учащимися в начальной школе, и формирование у них </w:t>
      </w:r>
      <w:r w:rsidR="00BF44A1">
        <w:t>ценностно смысловых</w:t>
      </w:r>
      <w:r>
        <w:t xml:space="preserve"> мировоззренческих основ, обеспечивающих целостное восприятие отечественной истории и</w:t>
      </w:r>
      <w:r>
        <w:rPr>
          <w:spacing w:val="40"/>
        </w:rPr>
        <w:t xml:space="preserve"> </w:t>
      </w:r>
      <w:r>
        <w:t>культуры при изучении гуманитарных предметов на ступени основной школы.</w:t>
      </w:r>
    </w:p>
    <w:p w14:paraId="38FC88DD" w14:textId="77777777" w:rsidR="00732E69" w:rsidRDefault="00000000">
      <w:pPr>
        <w:pStyle w:val="2"/>
        <w:numPr>
          <w:ilvl w:val="1"/>
          <w:numId w:val="6"/>
        </w:numPr>
        <w:tabs>
          <w:tab w:val="left" w:pos="2875"/>
        </w:tabs>
        <w:spacing w:before="128"/>
        <w:ind w:left="2875" w:hanging="282"/>
        <w:jc w:val="both"/>
      </w:pPr>
      <w:bookmarkStart w:id="1" w:name="2._Общая_характеристика_учебного_предмет"/>
      <w:bookmarkEnd w:id="1"/>
      <w:r>
        <w:rPr>
          <w:spacing w:val="-2"/>
        </w:rPr>
        <w:t>Общая</w:t>
      </w:r>
      <w:r>
        <w:rPr>
          <w:spacing w:val="-1"/>
        </w:rPr>
        <w:t xml:space="preserve"> </w:t>
      </w:r>
      <w:r>
        <w:rPr>
          <w:spacing w:val="-2"/>
        </w:rPr>
        <w:t>характеристика</w:t>
      </w:r>
      <w:r>
        <w:rPr>
          <w:spacing w:val="3"/>
        </w:rPr>
        <w:t xml:space="preserve"> </w:t>
      </w:r>
      <w:r>
        <w:rPr>
          <w:spacing w:val="-2"/>
        </w:rP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4B1B5569" w14:textId="1EA7CC90" w:rsidR="00732E69" w:rsidRDefault="00000000">
      <w:pPr>
        <w:pStyle w:val="a3"/>
        <w:spacing w:before="109"/>
        <w:ind w:right="283"/>
      </w:pPr>
      <w:r>
        <w:t xml:space="preserve">Основной целью предмета </w:t>
      </w:r>
      <w:r w:rsidR="002A41EC">
        <w:t>«Основы</w:t>
      </w:r>
      <w:r w:rsidR="002A41EC">
        <w:rPr>
          <w:spacing w:val="-5"/>
        </w:rPr>
        <w:t xml:space="preserve"> религиозных культур и </w:t>
      </w:r>
      <w:r w:rsidR="002A41EC">
        <w:t>светской</w:t>
      </w:r>
      <w:r w:rsidR="002A41EC">
        <w:rPr>
          <w:spacing w:val="-5"/>
        </w:rPr>
        <w:t xml:space="preserve"> </w:t>
      </w:r>
      <w:r w:rsidR="002A41EC">
        <w:t>этики»</w:t>
      </w:r>
      <w:r>
        <w:t>, призванного решать задачи социализации и воспитания, является формирование у младших школьников мотивации к нравственному</w:t>
      </w:r>
      <w:r>
        <w:rPr>
          <w:spacing w:val="40"/>
        </w:rPr>
        <w:t xml:space="preserve"> </w:t>
      </w:r>
      <w:r>
        <w:t>поведению,</w:t>
      </w:r>
      <w:r>
        <w:rPr>
          <w:spacing w:val="40"/>
        </w:rPr>
        <w:t xml:space="preserve"> </w:t>
      </w:r>
      <w:r>
        <w:t>основанному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знании</w:t>
      </w:r>
      <w:r>
        <w:rPr>
          <w:spacing w:val="40"/>
        </w:rPr>
        <w:t xml:space="preserve"> </w:t>
      </w:r>
      <w:r>
        <w:t>культурных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религиозных</w:t>
      </w:r>
      <w:r>
        <w:rPr>
          <w:spacing w:val="40"/>
        </w:rPr>
        <w:t xml:space="preserve"> </w:t>
      </w:r>
      <w:r>
        <w:t>традиций</w:t>
      </w:r>
    </w:p>
    <w:p w14:paraId="72A86FCA" w14:textId="77777777" w:rsidR="00732E69" w:rsidRDefault="00000000">
      <w:pPr>
        <w:pStyle w:val="a3"/>
        <w:spacing w:before="77" w:line="237" w:lineRule="auto"/>
        <w:ind w:right="295" w:firstLine="0"/>
      </w:pPr>
      <w:r>
        <w:t xml:space="preserve">России и уважении к ним, а также к диалогу с представителями других культур и </w:t>
      </w:r>
      <w:r>
        <w:rPr>
          <w:spacing w:val="-2"/>
        </w:rPr>
        <w:t>мировоззрений.</w:t>
      </w:r>
    </w:p>
    <w:p w14:paraId="42D57FA2" w14:textId="77777777" w:rsidR="00732E69" w:rsidRDefault="00000000">
      <w:pPr>
        <w:pStyle w:val="a3"/>
        <w:spacing w:before="123"/>
        <w:ind w:left="998" w:firstLine="0"/>
      </w:pPr>
      <w:r>
        <w:t>Основные</w:t>
      </w:r>
      <w:r>
        <w:rPr>
          <w:spacing w:val="-1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курса:</w:t>
      </w:r>
    </w:p>
    <w:p w14:paraId="138E4F62" w14:textId="77777777" w:rsidR="00732E69" w:rsidRDefault="00000000">
      <w:pPr>
        <w:pStyle w:val="a5"/>
        <w:numPr>
          <w:ilvl w:val="0"/>
          <w:numId w:val="4"/>
        </w:numPr>
        <w:tabs>
          <w:tab w:val="left" w:pos="1742"/>
        </w:tabs>
        <w:spacing w:before="132" w:line="228" w:lineRule="auto"/>
        <w:ind w:right="288" w:firstLine="706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14:paraId="55881ACC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4" w:line="223" w:lineRule="auto"/>
        <w:ind w:right="285" w:firstLine="706"/>
        <w:rPr>
          <w:sz w:val="24"/>
        </w:rPr>
      </w:pPr>
      <w:r>
        <w:rPr>
          <w:sz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6178E6CA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26" w:line="235" w:lineRule="auto"/>
        <w:ind w:right="273" w:firstLine="706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 смысловых мировоззренческих основ, обеспечивающих целостное восприятие</w:t>
      </w:r>
      <w:r>
        <w:rPr>
          <w:spacing w:val="80"/>
          <w:sz w:val="24"/>
        </w:rPr>
        <w:t xml:space="preserve"> </w:t>
      </w:r>
      <w:r>
        <w:rPr>
          <w:sz w:val="24"/>
        </w:rPr>
        <w:t>отечественной истории и культуры при изучении гуманитарных предметов на уровне основной школы;</w:t>
      </w:r>
    </w:p>
    <w:p w14:paraId="763AB5B0" w14:textId="77777777" w:rsidR="00732E69" w:rsidRDefault="00000000">
      <w:pPr>
        <w:pStyle w:val="a5"/>
        <w:numPr>
          <w:ilvl w:val="0"/>
          <w:numId w:val="4"/>
        </w:numPr>
        <w:tabs>
          <w:tab w:val="left" w:pos="1746"/>
        </w:tabs>
        <w:spacing w:before="140" w:line="230" w:lineRule="auto"/>
        <w:ind w:right="284" w:firstLine="706"/>
        <w:rPr>
          <w:sz w:val="24"/>
        </w:rPr>
      </w:pPr>
      <w:r>
        <w:rPr>
          <w:sz w:val="24"/>
        </w:rPr>
        <w:t>развитие способностей младших школьников к общению в полиэтничной и многоконфессиональной среде на основе взаимного уважения и диалога во имя общественного мира и согласия.</w:t>
      </w:r>
    </w:p>
    <w:p w14:paraId="455906C4" w14:textId="11FB580D" w:rsidR="00732E69" w:rsidRDefault="00000000">
      <w:pPr>
        <w:pStyle w:val="a3"/>
        <w:spacing w:before="124"/>
        <w:ind w:right="276"/>
      </w:pPr>
      <w:r>
        <w:t xml:space="preserve"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</w:t>
      </w:r>
      <w:r w:rsidR="00BF44A1">
        <w:t>национально-государственного</w:t>
      </w:r>
      <w:r>
        <w:t>, духовного единства российской жизни.</w:t>
      </w:r>
    </w:p>
    <w:p w14:paraId="0365615A" w14:textId="77777777" w:rsidR="00732E69" w:rsidRDefault="00000000">
      <w:pPr>
        <w:pStyle w:val="a3"/>
        <w:spacing w:before="116"/>
        <w:ind w:left="998" w:firstLine="0"/>
      </w:pPr>
      <w:r>
        <w:t>Особенности</w:t>
      </w:r>
      <w:r>
        <w:rPr>
          <w:spacing w:val="-11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тяжелыми</w:t>
      </w:r>
      <w:r>
        <w:rPr>
          <w:spacing w:val="-4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rPr>
          <w:spacing w:val="-2"/>
        </w:rPr>
        <w:t>речи:</w:t>
      </w:r>
    </w:p>
    <w:p w14:paraId="63546C7F" w14:textId="77777777" w:rsidR="00732E69" w:rsidRDefault="00000000">
      <w:pPr>
        <w:pStyle w:val="a5"/>
        <w:numPr>
          <w:ilvl w:val="1"/>
          <w:numId w:val="4"/>
        </w:numPr>
        <w:tabs>
          <w:tab w:val="left" w:pos="1645"/>
        </w:tabs>
        <w:spacing w:before="124"/>
        <w:ind w:left="1645" w:hanging="647"/>
        <w:rPr>
          <w:sz w:val="24"/>
        </w:rPr>
      </w:pPr>
      <w:r>
        <w:rPr>
          <w:sz w:val="24"/>
        </w:rPr>
        <w:t>общая</w:t>
      </w:r>
      <w:r>
        <w:rPr>
          <w:spacing w:val="-13"/>
          <w:sz w:val="24"/>
        </w:rPr>
        <w:t xml:space="preserve"> </w:t>
      </w:r>
      <w:r>
        <w:rPr>
          <w:sz w:val="24"/>
        </w:rPr>
        <w:t>коррекционная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обучения,</w:t>
      </w:r>
    </w:p>
    <w:p w14:paraId="363FAEC6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74"/>
        <w:ind w:left="1646" w:hanging="648"/>
        <w:jc w:val="left"/>
        <w:rPr>
          <w:sz w:val="24"/>
        </w:rPr>
      </w:pPr>
      <w:r>
        <w:rPr>
          <w:sz w:val="24"/>
        </w:rPr>
        <w:lastRenderedPageBreak/>
        <w:t>создание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уроке,</w:t>
      </w:r>
    </w:p>
    <w:p w14:paraId="4420AF08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0"/>
        <w:ind w:left="1646" w:hanging="648"/>
        <w:jc w:val="left"/>
        <w:rPr>
          <w:sz w:val="24"/>
        </w:rPr>
      </w:pPr>
      <w:r>
        <w:rPr>
          <w:sz w:val="24"/>
        </w:rPr>
        <w:t>постоянное</w:t>
      </w:r>
      <w:r>
        <w:rPr>
          <w:spacing w:val="-10"/>
          <w:sz w:val="24"/>
        </w:rPr>
        <w:t xml:space="preserve"> </w:t>
      </w:r>
      <w:r>
        <w:rPr>
          <w:sz w:val="24"/>
        </w:rPr>
        <w:t>снижение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тревожности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0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иронии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выговоров,</w:t>
      </w:r>
    </w:p>
    <w:p w14:paraId="34E79C3A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4" w:line="223" w:lineRule="auto"/>
        <w:ind w:right="524" w:firstLine="706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3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40"/>
          <w:sz w:val="24"/>
        </w:rPr>
        <w:t xml:space="preserve"> </w:t>
      </w:r>
      <w:r>
        <w:rPr>
          <w:sz w:val="24"/>
        </w:rPr>
        <w:t>успеха,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33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3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38"/>
          <w:sz w:val="24"/>
        </w:rPr>
        <w:t xml:space="preserve"> </w:t>
      </w:r>
      <w:r>
        <w:rPr>
          <w:sz w:val="24"/>
        </w:rPr>
        <w:t>уверенности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себе, </w:t>
      </w:r>
      <w:r>
        <w:rPr>
          <w:spacing w:val="-2"/>
          <w:sz w:val="24"/>
        </w:rPr>
        <w:t>удовлетворения,</w:t>
      </w:r>
    </w:p>
    <w:p w14:paraId="34611A23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27"/>
        <w:ind w:left="1646" w:hanging="648"/>
        <w:jc w:val="left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речи,</w:t>
      </w:r>
    </w:p>
    <w:p w14:paraId="0C348BFB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5"/>
        <w:ind w:left="1646" w:hanging="648"/>
        <w:jc w:val="left"/>
        <w:rPr>
          <w:sz w:val="24"/>
        </w:rPr>
      </w:pPr>
      <w:r>
        <w:rPr>
          <w:sz w:val="24"/>
        </w:rPr>
        <w:t>формирование,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уточнение,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запаса;</w:t>
      </w:r>
    </w:p>
    <w:p w14:paraId="56EAD8CD" w14:textId="77777777" w:rsidR="002A41EC" w:rsidRDefault="002A41EC" w:rsidP="002A41EC">
      <w:pPr>
        <w:pStyle w:val="a5"/>
        <w:numPr>
          <w:ilvl w:val="1"/>
          <w:numId w:val="4"/>
        </w:numPr>
        <w:tabs>
          <w:tab w:val="left" w:pos="1646"/>
        </w:tabs>
        <w:spacing w:before="101"/>
        <w:ind w:left="1646" w:hanging="648"/>
        <w:jc w:val="left"/>
        <w:rPr>
          <w:sz w:val="24"/>
        </w:rPr>
      </w:pPr>
      <w:r>
        <w:rPr>
          <w:sz w:val="24"/>
        </w:rPr>
        <w:t>уточнение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10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категорий.</w:t>
      </w:r>
    </w:p>
    <w:p w14:paraId="7296B93A" w14:textId="77777777" w:rsidR="00732E69" w:rsidRDefault="00732E69">
      <w:pPr>
        <w:pStyle w:val="a5"/>
        <w:rPr>
          <w:sz w:val="24"/>
        </w:rPr>
      </w:pPr>
    </w:p>
    <w:p w14:paraId="1B4CE9DF" w14:textId="26CCD97F" w:rsidR="002A41EC" w:rsidRDefault="002A41EC" w:rsidP="002A41EC">
      <w:pPr>
        <w:pStyle w:val="2"/>
        <w:tabs>
          <w:tab w:val="left" w:pos="2899"/>
        </w:tabs>
        <w:spacing w:before="110"/>
        <w:jc w:val="center"/>
      </w:pPr>
      <w:r>
        <w:t>3.Место</w:t>
      </w:r>
      <w:r>
        <w:rPr>
          <w:spacing w:val="-15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rPr>
          <w:spacing w:val="-2"/>
        </w:rPr>
        <w:t>плане</w:t>
      </w:r>
    </w:p>
    <w:p w14:paraId="70B4D6F7" w14:textId="77777777" w:rsidR="002A41EC" w:rsidRDefault="002A41EC" w:rsidP="002A41EC">
      <w:pPr>
        <w:pStyle w:val="a3"/>
        <w:spacing w:before="114" w:line="275" w:lineRule="exact"/>
        <w:ind w:left="998" w:firstLine="0"/>
        <w:jc w:val="left"/>
      </w:pPr>
      <w:r>
        <w:t>На</w:t>
      </w:r>
      <w:r>
        <w:rPr>
          <w:spacing w:val="21"/>
        </w:rPr>
        <w:t xml:space="preserve"> </w:t>
      </w:r>
      <w:r>
        <w:t>изучение</w:t>
      </w:r>
      <w:r>
        <w:rPr>
          <w:spacing w:val="29"/>
        </w:rPr>
        <w:t xml:space="preserve"> </w:t>
      </w:r>
      <w:r>
        <w:t>курса</w:t>
      </w:r>
      <w:r>
        <w:rPr>
          <w:spacing w:val="33"/>
        </w:rPr>
        <w:t xml:space="preserve"> </w:t>
      </w:r>
      <w:r>
        <w:t xml:space="preserve">«Основы религиозных культур и </w:t>
      </w:r>
      <w:r>
        <w:rPr>
          <w:spacing w:val="27"/>
        </w:rPr>
        <w:t xml:space="preserve"> </w:t>
      </w:r>
      <w:r>
        <w:t>светской</w:t>
      </w:r>
      <w:r>
        <w:rPr>
          <w:spacing w:val="26"/>
        </w:rPr>
        <w:t xml:space="preserve"> </w:t>
      </w:r>
      <w:r>
        <w:t>этики»</w:t>
      </w:r>
      <w:r>
        <w:rPr>
          <w:spacing w:val="2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4</w:t>
      </w:r>
      <w:r>
        <w:rPr>
          <w:spacing w:val="24"/>
        </w:rPr>
        <w:t xml:space="preserve"> </w:t>
      </w:r>
      <w:r>
        <w:t>классах</w:t>
      </w:r>
      <w:r>
        <w:rPr>
          <w:spacing w:val="24"/>
        </w:rPr>
        <w:t xml:space="preserve"> </w:t>
      </w:r>
      <w:r>
        <w:t>отводится</w:t>
      </w:r>
      <w:r>
        <w:rPr>
          <w:spacing w:val="30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час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rPr>
          <w:spacing w:val="-2"/>
        </w:rPr>
        <w:t>неделю.</w:t>
      </w:r>
    </w:p>
    <w:p w14:paraId="64A7C27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(34 учебные</w:t>
      </w:r>
      <w:r>
        <w:rPr>
          <w:spacing w:val="-5"/>
        </w:rPr>
        <w:t xml:space="preserve"> </w:t>
      </w:r>
      <w:r>
        <w:rPr>
          <w:spacing w:val="-2"/>
        </w:rPr>
        <w:t>недели).</w:t>
      </w:r>
    </w:p>
    <w:p w14:paraId="74FD9574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31B41C35" w14:textId="77777777" w:rsidR="002A41EC" w:rsidRDefault="002A41EC" w:rsidP="002A41EC">
      <w:pPr>
        <w:pStyle w:val="a3"/>
        <w:spacing w:before="0" w:line="275" w:lineRule="exact"/>
        <w:ind w:firstLine="0"/>
        <w:jc w:val="left"/>
        <w:rPr>
          <w:spacing w:val="-2"/>
        </w:rPr>
      </w:pPr>
    </w:p>
    <w:p w14:paraId="6821648E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</w:p>
    <w:p w14:paraId="641B9711" w14:textId="77777777" w:rsidR="002A41EC" w:rsidRDefault="002A41EC" w:rsidP="002A41EC">
      <w:pPr>
        <w:pStyle w:val="2"/>
        <w:tabs>
          <w:tab w:val="left" w:pos="1674"/>
        </w:tabs>
        <w:jc w:val="center"/>
      </w:pPr>
      <w:r>
        <w:rPr>
          <w:spacing w:val="-2"/>
        </w:rPr>
        <w:t>4.Ценностные</w:t>
      </w:r>
      <w:r>
        <w:rPr>
          <w:spacing w:val="5"/>
        </w:rPr>
        <w:t xml:space="preserve"> </w:t>
      </w:r>
      <w:r>
        <w:rPr>
          <w:spacing w:val="-2"/>
        </w:rPr>
        <w:t>ориентиры</w:t>
      </w:r>
      <w:r>
        <w:rPr>
          <w:spacing w:val="-3"/>
        </w:rPr>
        <w:t xml:space="preserve"> </w:t>
      </w:r>
      <w:r>
        <w:rPr>
          <w:spacing w:val="-2"/>
        </w:rPr>
        <w:t>содержания</w:t>
      </w:r>
      <w:r>
        <w:rPr>
          <w:spacing w:val="-5"/>
        </w:rPr>
        <w:t xml:space="preserve"> </w:t>
      </w:r>
      <w:r>
        <w:rPr>
          <w:spacing w:val="-2"/>
        </w:rPr>
        <w:t>учебного</w:t>
      </w:r>
      <w:r>
        <w:rPr>
          <w:spacing w:val="-1"/>
        </w:rPr>
        <w:t xml:space="preserve"> </w:t>
      </w:r>
      <w:r>
        <w:rPr>
          <w:spacing w:val="-2"/>
        </w:rPr>
        <w:t>предмета</w:t>
      </w:r>
    </w:p>
    <w:p w14:paraId="117F4E35" w14:textId="77777777" w:rsidR="002A41EC" w:rsidRDefault="002A41EC" w:rsidP="002A41EC">
      <w:pPr>
        <w:pStyle w:val="a3"/>
        <w:spacing w:before="109"/>
        <w:ind w:right="268"/>
      </w:pPr>
      <w:r>
        <w:t>Общие задачи духовно-нравственного развития и воспитания учащихся на ступени начального общего образования классифицированы по направлениям, каждое из которых, будучи тесно связанным с другими, раскрывает одну из существенных сторон духовно-нравственного развития личности гражданина России и основано на определённой системе базовых национальных ценностей.</w:t>
      </w:r>
    </w:p>
    <w:p w14:paraId="5BE7F15D" w14:textId="77777777" w:rsidR="002A41EC" w:rsidRDefault="002A41EC" w:rsidP="002A41EC">
      <w:pPr>
        <w:pStyle w:val="a3"/>
        <w:spacing w:before="118"/>
        <w:ind w:right="290"/>
      </w:pPr>
      <w:r>
        <w:t>Ценностные ориентиры содержания предмета «Основы светской этики» реализуются по направлениям. Воспитание гражданственности, патриотизма, уважения к правам,</w:t>
      </w:r>
      <w:r>
        <w:rPr>
          <w:spacing w:val="40"/>
        </w:rPr>
        <w:t xml:space="preserve"> </w:t>
      </w:r>
      <w:r>
        <w:t>свободам и обязанностям человека. Ценности: любовь к России, своему народу, своему</w:t>
      </w:r>
      <w:r>
        <w:rPr>
          <w:spacing w:val="40"/>
        </w:rPr>
        <w:t xml:space="preserve"> </w:t>
      </w:r>
      <w:r>
        <w:t>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общества.</w:t>
      </w:r>
    </w:p>
    <w:p w14:paraId="6C2359C5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5" w:lineRule="auto"/>
        <w:ind w:right="284" w:firstLine="706"/>
        <w:rPr>
          <w:sz w:val="24"/>
        </w:rPr>
      </w:pPr>
      <w:r>
        <w:rPr>
          <w:sz w:val="24"/>
        </w:rPr>
        <w:t>Воспитание нравственных чувств и этического сознания. Ценности: нравственный выбор; жизнь и смысл жизни; справедливость; милосердие; честь; достоинство; уважение родителей; уважение достоинства человека, равноправие, ответственность и чувство долга; забота и помощь, мораль, честность, щедрость, забота о старших и младших; свобода</w:t>
      </w:r>
      <w:r>
        <w:rPr>
          <w:spacing w:val="40"/>
          <w:sz w:val="24"/>
        </w:rPr>
        <w:t xml:space="preserve"> </w:t>
      </w:r>
      <w:r>
        <w:rPr>
          <w:sz w:val="24"/>
        </w:rPr>
        <w:t>совести и вероисповедания; толерантность, представление о вере, духовной культуре и светской этике.</w:t>
      </w:r>
    </w:p>
    <w:p w14:paraId="2337C45E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5" w:line="232" w:lineRule="auto"/>
        <w:ind w:right="290" w:firstLine="706"/>
        <w:rPr>
          <w:sz w:val="24"/>
        </w:rPr>
      </w:pPr>
      <w:r>
        <w:rPr>
          <w:sz w:val="24"/>
        </w:rPr>
        <w:t>Воспитание трудолюбия, творческого отношения к учению, труду, жизни.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Ценности: уважение к труду; творчество и созидание; стремление к познанию и истине; целеустремлённость и настойчивость, бережливость, трудолюбие.</w:t>
      </w:r>
    </w:p>
    <w:p w14:paraId="2D750FE8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32" w:line="232" w:lineRule="auto"/>
        <w:ind w:right="287" w:firstLine="706"/>
        <w:rPr>
          <w:sz w:val="24"/>
        </w:rPr>
      </w:pPr>
      <w:r>
        <w:rPr>
          <w:sz w:val="24"/>
        </w:rPr>
        <w:t xml:space="preserve">Воспитание ценностного отношения к природе, окружающей среде (экологическое воспитание). Ценности: родная земля; заповедная природа; планета Земля; экологическое </w:t>
      </w:r>
      <w:r>
        <w:rPr>
          <w:spacing w:val="-2"/>
          <w:sz w:val="24"/>
        </w:rPr>
        <w:t>сознание.</w:t>
      </w:r>
    </w:p>
    <w:p w14:paraId="7EF0153D" w14:textId="77777777" w:rsidR="002A41EC" w:rsidRDefault="002A41EC" w:rsidP="002A41EC">
      <w:pPr>
        <w:pStyle w:val="a5"/>
        <w:numPr>
          <w:ilvl w:val="0"/>
          <w:numId w:val="3"/>
        </w:numPr>
        <w:tabs>
          <w:tab w:val="left" w:pos="1161"/>
        </w:tabs>
        <w:spacing w:before="124" w:line="235" w:lineRule="auto"/>
        <w:ind w:right="282" w:firstLine="706"/>
        <w:rPr>
          <w:sz w:val="24"/>
        </w:rPr>
      </w:pPr>
      <w:r>
        <w:rPr>
          <w:sz w:val="24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 Ценности: красота; гармония; духовный мир человека; эстетическое развитие, самовыражение в творчестве и искусстве. Все направления дополняют друг друга и обеспечивают развитие личности на основе отечественных духовных, нравственных и культурных традиций.</w:t>
      </w:r>
    </w:p>
    <w:p w14:paraId="725B66CA" w14:textId="77777777" w:rsidR="002A41EC" w:rsidRDefault="002A41EC">
      <w:pPr>
        <w:pStyle w:val="a5"/>
        <w:rPr>
          <w:sz w:val="24"/>
        </w:rPr>
      </w:pPr>
    </w:p>
    <w:p w14:paraId="40DA7951" w14:textId="77777777" w:rsidR="002A41EC" w:rsidRDefault="002A41EC">
      <w:pPr>
        <w:pStyle w:val="a5"/>
        <w:rPr>
          <w:sz w:val="24"/>
        </w:rPr>
      </w:pPr>
    </w:p>
    <w:p w14:paraId="186CE5E8" w14:textId="77777777" w:rsidR="002A41EC" w:rsidRDefault="002A41EC" w:rsidP="002A41EC">
      <w:pPr>
        <w:pStyle w:val="a3"/>
        <w:spacing w:before="232"/>
        <w:ind w:left="0" w:firstLine="0"/>
        <w:jc w:val="left"/>
      </w:pPr>
    </w:p>
    <w:p w14:paraId="7394B84D" w14:textId="53EDA5AC" w:rsidR="002A41EC" w:rsidRPr="002A41EC" w:rsidRDefault="002A41EC" w:rsidP="002A41EC">
      <w:pPr>
        <w:pStyle w:val="1"/>
        <w:tabs>
          <w:tab w:val="left" w:pos="1703"/>
        </w:tabs>
        <w:spacing w:line="322" w:lineRule="exact"/>
      </w:pPr>
      <w:bookmarkStart w:id="2" w:name="5._ПЛАНИРУЕМЫЕ_РЕЗУЛЬТАТЫ_ОСВОЕНИЯ_УЧЕБН"/>
      <w:bookmarkEnd w:id="2"/>
      <w:r>
        <w:rPr>
          <w:spacing w:val="-2"/>
        </w:rPr>
        <w:lastRenderedPageBreak/>
        <w:t>5.ПЛАНИРУЕМЫЕ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  <w:r>
        <w:rPr>
          <w:spacing w:val="-7"/>
        </w:rPr>
        <w:t xml:space="preserve"> </w:t>
      </w:r>
      <w:r>
        <w:rPr>
          <w:spacing w:val="-2"/>
        </w:rPr>
        <w:t>ОСВОЕНИЯ</w:t>
      </w:r>
      <w:r>
        <w:rPr>
          <w:spacing w:val="-3"/>
        </w:rPr>
        <w:t xml:space="preserve"> </w:t>
      </w:r>
      <w:r>
        <w:rPr>
          <w:spacing w:val="-2"/>
        </w:rPr>
        <w:t>УЧЕБНОГО ПРЕДМЕТА</w:t>
      </w:r>
    </w:p>
    <w:p w14:paraId="2B6F6579" w14:textId="77777777" w:rsidR="002A41EC" w:rsidRDefault="002A41EC" w:rsidP="002A41EC">
      <w:pPr>
        <w:pStyle w:val="4"/>
        <w:spacing w:before="119"/>
        <w:ind w:left="1056"/>
        <w:jc w:val="left"/>
      </w:pPr>
      <w:bookmarkStart w:id="3" w:name="Планируемыми_результатами_изучение_курса"/>
      <w:bookmarkEnd w:id="3"/>
      <w:r>
        <w:t>Планируемыми</w:t>
      </w:r>
      <w:r>
        <w:rPr>
          <w:spacing w:val="-13"/>
        </w:rPr>
        <w:t xml:space="preserve"> </w:t>
      </w:r>
      <w:r>
        <w:t>результатами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14:paraId="6B2B13BD" w14:textId="782EF7B4" w:rsidR="002A41EC" w:rsidRPr="002A41EC" w:rsidRDefault="002A41EC" w:rsidP="002A41EC">
      <w:pPr>
        <w:pStyle w:val="a5"/>
        <w:numPr>
          <w:ilvl w:val="0"/>
          <w:numId w:val="2"/>
        </w:numPr>
        <w:tabs>
          <w:tab w:val="left" w:pos="1642"/>
        </w:tabs>
        <w:spacing w:before="115"/>
        <w:ind w:left="1642" w:hanging="648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31"/>
          <w:sz w:val="24"/>
        </w:rPr>
        <w:t xml:space="preserve">  </w:t>
      </w:r>
      <w:r>
        <w:rPr>
          <w:sz w:val="24"/>
        </w:rPr>
        <w:t>основ</w:t>
      </w:r>
      <w:r>
        <w:rPr>
          <w:spacing w:val="36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35"/>
          <w:sz w:val="24"/>
        </w:rPr>
        <w:t xml:space="preserve">  </w:t>
      </w:r>
      <w:r>
        <w:rPr>
          <w:sz w:val="24"/>
        </w:rPr>
        <w:t>гражданской</w:t>
      </w:r>
      <w:r>
        <w:rPr>
          <w:spacing w:val="36"/>
          <w:sz w:val="24"/>
        </w:rPr>
        <w:t xml:space="preserve">  </w:t>
      </w:r>
      <w:r>
        <w:rPr>
          <w:sz w:val="24"/>
        </w:rPr>
        <w:t>идентичности,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чувства</w:t>
      </w:r>
    </w:p>
    <w:p w14:paraId="6EA1282D" w14:textId="77777777" w:rsidR="002A41EC" w:rsidRDefault="002A41EC" w:rsidP="002A41EC">
      <w:pPr>
        <w:pStyle w:val="a3"/>
        <w:spacing w:before="75" w:line="237" w:lineRule="auto"/>
        <w:ind w:right="315" w:firstLine="0"/>
        <w:jc w:val="left"/>
      </w:pPr>
      <w:r>
        <w:t>гордости за свою Родину, российский народ и историю России, осознание своей этнической</w:t>
      </w:r>
      <w:r>
        <w:rPr>
          <w:spacing w:val="40"/>
        </w:rPr>
        <w:t xml:space="preserve"> </w:t>
      </w:r>
      <w:r>
        <w:t>и национальной принадлежности;</w:t>
      </w:r>
    </w:p>
    <w:p w14:paraId="378F438E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before="125"/>
        <w:ind w:left="1646" w:hanging="64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общества.</w:t>
      </w:r>
    </w:p>
    <w:p w14:paraId="0E1F6625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353" w:firstLine="706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6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мир</w:t>
      </w:r>
      <w:r>
        <w:rPr>
          <w:spacing w:val="26"/>
          <w:sz w:val="24"/>
        </w:rPr>
        <w:t xml:space="preserve"> </w:t>
      </w:r>
      <w:r>
        <w:rPr>
          <w:sz w:val="24"/>
        </w:rPr>
        <w:t>в его органичном единстве и разнообразии природы, народов, культур и религий;</w:t>
      </w:r>
    </w:p>
    <w:p w14:paraId="659E5ED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584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иному мнению,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9"/>
          <w:sz w:val="24"/>
        </w:rPr>
        <w:t xml:space="preserve"> </w:t>
      </w:r>
      <w:r>
        <w:rPr>
          <w:sz w:val="24"/>
        </w:rPr>
        <w:t>и культуре других народов.</w:t>
      </w:r>
    </w:p>
    <w:p w14:paraId="07A8A623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475" w:firstLine="706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 для достойной жизни личности, семьи, общества;</w:t>
      </w:r>
    </w:p>
    <w:p w14:paraId="6BFA4C40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81"/>
          <w:tab w:val="left" w:pos="4955"/>
          <w:tab w:val="left" w:pos="5406"/>
          <w:tab w:val="left" w:pos="7289"/>
        </w:tabs>
        <w:spacing w:before="123" w:line="237" w:lineRule="auto"/>
        <w:ind w:right="328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готовности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нравственному</w:t>
      </w:r>
      <w:r>
        <w:rPr>
          <w:sz w:val="24"/>
        </w:rPr>
        <w:tab/>
      </w:r>
      <w:r>
        <w:rPr>
          <w:spacing w:val="-4"/>
          <w:sz w:val="24"/>
        </w:rPr>
        <w:t xml:space="preserve">самосовершенствованию, </w:t>
      </w:r>
      <w:r>
        <w:rPr>
          <w:sz w:val="24"/>
        </w:rPr>
        <w:t>духовному саморазвитию;</w:t>
      </w:r>
    </w:p>
    <w:p w14:paraId="7C4C34A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294"/>
          <w:tab w:val="left" w:pos="3625"/>
          <w:tab w:val="left" w:pos="4998"/>
          <w:tab w:val="left" w:pos="6127"/>
          <w:tab w:val="left" w:pos="7250"/>
          <w:tab w:val="left" w:pos="7601"/>
          <w:tab w:val="left" w:pos="9108"/>
        </w:tabs>
        <w:spacing w:line="237" w:lineRule="auto"/>
        <w:ind w:right="303" w:firstLine="706"/>
        <w:jc w:val="left"/>
        <w:rPr>
          <w:sz w:val="24"/>
        </w:rPr>
      </w:pPr>
      <w:r>
        <w:rPr>
          <w:spacing w:val="-2"/>
          <w:sz w:val="24"/>
        </w:rPr>
        <w:t>ознакомление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основными</w:t>
      </w:r>
      <w:r>
        <w:rPr>
          <w:sz w:val="24"/>
        </w:rPr>
        <w:tab/>
      </w:r>
      <w:r>
        <w:rPr>
          <w:spacing w:val="-2"/>
          <w:sz w:val="24"/>
        </w:rPr>
        <w:t>нормами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религиозной</w:t>
      </w:r>
      <w:r>
        <w:rPr>
          <w:sz w:val="24"/>
        </w:rPr>
        <w:tab/>
      </w:r>
      <w:r>
        <w:rPr>
          <w:spacing w:val="-4"/>
          <w:sz w:val="24"/>
        </w:rPr>
        <w:t xml:space="preserve">морали, </w:t>
      </w:r>
      <w:r>
        <w:rPr>
          <w:sz w:val="24"/>
        </w:rPr>
        <w:t>понимание их значения в выстраивании конструктивных отношений в семье и обществе;</w:t>
      </w:r>
    </w:p>
    <w:p w14:paraId="128CB8D2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  <w:tab w:val="left" w:pos="3447"/>
          <w:tab w:val="left" w:pos="5435"/>
          <w:tab w:val="left" w:pos="7255"/>
          <w:tab w:val="left" w:pos="7678"/>
          <w:tab w:val="left" w:pos="8878"/>
          <w:tab w:val="left" w:pos="9805"/>
        </w:tabs>
        <w:spacing w:before="82" w:line="235" w:lineRule="auto"/>
        <w:ind w:right="281" w:firstLine="706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первоначальных</w:t>
      </w:r>
      <w:r>
        <w:rPr>
          <w:sz w:val="24"/>
        </w:rPr>
        <w:tab/>
      </w:r>
      <w:r>
        <w:rPr>
          <w:spacing w:val="-2"/>
          <w:sz w:val="24"/>
        </w:rPr>
        <w:t>представлений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светской</w:t>
      </w:r>
      <w:r>
        <w:rPr>
          <w:sz w:val="24"/>
        </w:rPr>
        <w:tab/>
      </w:r>
      <w:r>
        <w:rPr>
          <w:spacing w:val="-2"/>
          <w:sz w:val="24"/>
        </w:rPr>
        <w:t>этике,</w:t>
      </w:r>
      <w:r>
        <w:rPr>
          <w:sz w:val="24"/>
        </w:rPr>
        <w:tab/>
      </w:r>
      <w:r>
        <w:rPr>
          <w:spacing w:val="-10"/>
          <w:sz w:val="24"/>
        </w:rPr>
        <w:t xml:space="preserve">о </w:t>
      </w:r>
      <w:r>
        <w:rPr>
          <w:sz w:val="24"/>
        </w:rPr>
        <w:t>традиционных религиях, их роли в культуре, истории и современности России; об исторической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роли</w:t>
      </w:r>
      <w:r>
        <w:rPr>
          <w:spacing w:val="80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80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</w:p>
    <w:p w14:paraId="3B9B1526" w14:textId="77777777" w:rsidR="002A41EC" w:rsidRDefault="002A41EC" w:rsidP="002A41EC">
      <w:pPr>
        <w:pStyle w:val="a3"/>
        <w:spacing w:before="0" w:line="275" w:lineRule="exact"/>
        <w:ind w:firstLine="0"/>
        <w:jc w:val="left"/>
      </w:pPr>
      <w:r>
        <w:t>государственности;</w:t>
      </w:r>
      <w:r>
        <w:rPr>
          <w:spacing w:val="-12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rPr>
          <w:spacing w:val="-2"/>
        </w:rPr>
        <w:t>жизни;</w:t>
      </w:r>
    </w:p>
    <w:p w14:paraId="478729DF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6"/>
        </w:tabs>
        <w:spacing w:line="237" w:lineRule="auto"/>
        <w:ind w:right="287" w:firstLine="706"/>
        <w:rPr>
          <w:sz w:val="24"/>
        </w:rPr>
      </w:pPr>
      <w:r>
        <w:rPr>
          <w:sz w:val="24"/>
        </w:rPr>
        <w:t>воспитание чувства нравственности, основанной на свободе совести и вероисповедания, духовных традициях народов России;</w:t>
      </w:r>
    </w:p>
    <w:p w14:paraId="275E2C66" w14:textId="77777777" w:rsidR="002A41EC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5"/>
        <w:ind w:left="1645" w:hanging="647"/>
        <w:rPr>
          <w:sz w:val="24"/>
        </w:rPr>
      </w:pPr>
      <w:r>
        <w:rPr>
          <w:sz w:val="24"/>
        </w:rPr>
        <w:t>становление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совести.</w:t>
      </w:r>
    </w:p>
    <w:p w14:paraId="62DA1D78" w14:textId="77777777" w:rsidR="002A41EC" w:rsidRDefault="002A41EC" w:rsidP="002A41EC">
      <w:pPr>
        <w:pStyle w:val="5"/>
        <w:spacing w:before="121"/>
      </w:pPr>
      <w:bookmarkStart w:id="4" w:name="Личностные_результаты:"/>
      <w:bookmarkEnd w:id="4"/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64A96B52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8" w:firstLine="706"/>
        <w:rPr>
          <w:sz w:val="24"/>
          <w:szCs w:val="24"/>
        </w:rPr>
      </w:pPr>
      <w:r>
        <w:rPr>
          <w:sz w:val="24"/>
        </w:rPr>
        <w:t xml:space="preserve">формирование основ российской гражданской идентичности, чувства гордости </w:t>
      </w:r>
      <w:r w:rsidRPr="000F5B65">
        <w:rPr>
          <w:sz w:val="24"/>
          <w:szCs w:val="24"/>
        </w:rPr>
        <w:t>за свою Родину, российский народ и историю России, осознание своей этнической и национальной принадлежности;</w:t>
      </w:r>
    </w:p>
    <w:p w14:paraId="528703C0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24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формирование</w:t>
      </w:r>
      <w:r w:rsidRPr="000F5B65">
        <w:rPr>
          <w:spacing w:val="-17"/>
          <w:sz w:val="24"/>
          <w:szCs w:val="24"/>
        </w:rPr>
        <w:t xml:space="preserve"> </w:t>
      </w:r>
      <w:r w:rsidRPr="000F5B65">
        <w:rPr>
          <w:sz w:val="24"/>
          <w:szCs w:val="24"/>
        </w:rPr>
        <w:t>ценностей</w:t>
      </w:r>
      <w:r w:rsidRPr="000F5B65">
        <w:rPr>
          <w:spacing w:val="-15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многонационального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z w:val="24"/>
          <w:szCs w:val="24"/>
        </w:rPr>
        <w:t>российского</w:t>
      </w:r>
      <w:r w:rsidRPr="000F5B65">
        <w:rPr>
          <w:spacing w:val="-12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общества.</w:t>
      </w:r>
    </w:p>
    <w:p w14:paraId="20A7CA39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291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6005AEA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line="237" w:lineRule="auto"/>
        <w:ind w:right="302" w:firstLine="706"/>
        <w:rPr>
          <w:sz w:val="24"/>
          <w:szCs w:val="24"/>
        </w:rPr>
      </w:pPr>
      <w:r w:rsidRPr="000F5B65">
        <w:rPr>
          <w:sz w:val="24"/>
          <w:szCs w:val="24"/>
        </w:rPr>
        <w:t>формирование уважительного отношения к иному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мнению, истории и культуре других народов.</w:t>
      </w:r>
    </w:p>
    <w:p w14:paraId="5509C3C9" w14:textId="77777777" w:rsidR="002A41EC" w:rsidRPr="000F5B65" w:rsidRDefault="002A41EC" w:rsidP="002A41EC">
      <w:pPr>
        <w:pStyle w:val="5"/>
        <w:spacing w:before="132"/>
      </w:pPr>
      <w:bookmarkStart w:id="5" w:name="Метапредметные_результаты:"/>
      <w:bookmarkEnd w:id="5"/>
      <w:r w:rsidRPr="000F5B65">
        <w:t>Метапредметные</w:t>
      </w:r>
      <w:r w:rsidRPr="000F5B65">
        <w:rPr>
          <w:spacing w:val="-10"/>
        </w:rPr>
        <w:t xml:space="preserve"> </w:t>
      </w:r>
      <w:r w:rsidRPr="000F5B65">
        <w:rPr>
          <w:spacing w:val="-2"/>
        </w:rPr>
        <w:t>результаты:</w:t>
      </w:r>
    </w:p>
    <w:p w14:paraId="72A8D9A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10"/>
        <w:ind w:right="284" w:firstLine="706"/>
        <w:rPr>
          <w:sz w:val="24"/>
          <w:szCs w:val="24"/>
        </w:rPr>
      </w:pPr>
      <w:r w:rsidRPr="000F5B65">
        <w:rPr>
          <w:sz w:val="24"/>
          <w:szCs w:val="24"/>
        </w:rPr>
        <w:t>освоение учащимися универсальных способов деятельности, применяемых как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в рамках образовательного процесса, так и в реальных жизненных ситуациях: умение выделять признаки и свойства, особенности объектов, процессов и явлений</w:t>
      </w:r>
      <w:r w:rsidRPr="000F5B65">
        <w:rPr>
          <w:spacing w:val="40"/>
          <w:sz w:val="24"/>
          <w:szCs w:val="24"/>
        </w:rPr>
        <w:t xml:space="preserve"> </w:t>
      </w:r>
      <w:r w:rsidRPr="000F5B65">
        <w:rPr>
          <w:sz w:val="24"/>
          <w:szCs w:val="24"/>
        </w:rPr>
        <w:t>действительности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(в т. ч. социальных</w:t>
      </w:r>
      <w:r w:rsidRPr="000F5B65">
        <w:rPr>
          <w:spacing w:val="-3"/>
          <w:sz w:val="24"/>
          <w:szCs w:val="24"/>
        </w:rPr>
        <w:t xml:space="preserve"> </w:t>
      </w:r>
      <w:r w:rsidRPr="000F5B65">
        <w:rPr>
          <w:sz w:val="24"/>
          <w:szCs w:val="24"/>
        </w:rPr>
        <w:t>и культурных) в соответствии</w:t>
      </w:r>
      <w:r w:rsidRPr="000F5B65">
        <w:rPr>
          <w:spacing w:val="-2"/>
          <w:sz w:val="24"/>
          <w:szCs w:val="24"/>
        </w:rPr>
        <w:t xml:space="preserve"> </w:t>
      </w:r>
      <w:r w:rsidRPr="000F5B65">
        <w:rPr>
          <w:sz w:val="24"/>
          <w:szCs w:val="24"/>
        </w:rPr>
        <w:t>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</w:t>
      </w:r>
    </w:p>
    <w:p w14:paraId="52B38BA7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 w:line="237" w:lineRule="auto"/>
        <w:ind w:right="298" w:firstLine="706"/>
        <w:rPr>
          <w:sz w:val="24"/>
          <w:szCs w:val="24"/>
        </w:rPr>
      </w:pPr>
      <w:r w:rsidRPr="000F5B65">
        <w:rPr>
          <w:sz w:val="24"/>
          <w:szCs w:val="24"/>
        </w:rPr>
        <w:t xml:space="preserve">осуществлять поиск и обработку информации (в том числе с использованием </w:t>
      </w:r>
      <w:r w:rsidRPr="000F5B65">
        <w:rPr>
          <w:spacing w:val="-2"/>
          <w:sz w:val="24"/>
          <w:szCs w:val="24"/>
        </w:rPr>
        <w:t>компьютера).</w:t>
      </w:r>
    </w:p>
    <w:p w14:paraId="4D015C5C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1"/>
        </w:tabs>
        <w:spacing w:before="120"/>
        <w:ind w:right="280" w:firstLine="706"/>
        <w:rPr>
          <w:sz w:val="24"/>
          <w:szCs w:val="24"/>
        </w:rPr>
      </w:pPr>
      <w:r w:rsidRPr="000F5B65">
        <w:rPr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понятиям.</w:t>
      </w:r>
    </w:p>
    <w:p w14:paraId="48411554" w14:textId="77777777" w:rsidR="002A41EC" w:rsidRPr="000F5B65" w:rsidRDefault="002A41EC" w:rsidP="002A41EC">
      <w:pPr>
        <w:pStyle w:val="a5"/>
        <w:numPr>
          <w:ilvl w:val="0"/>
          <w:numId w:val="2"/>
        </w:numPr>
        <w:tabs>
          <w:tab w:val="left" w:pos="1645"/>
        </w:tabs>
        <w:spacing w:before="119"/>
        <w:ind w:left="1645" w:hanging="647"/>
        <w:rPr>
          <w:sz w:val="24"/>
          <w:szCs w:val="24"/>
        </w:rPr>
      </w:pPr>
      <w:r w:rsidRPr="000F5B65">
        <w:rPr>
          <w:sz w:val="24"/>
          <w:szCs w:val="24"/>
        </w:rPr>
        <w:t>готовность</w:t>
      </w:r>
      <w:r w:rsidRPr="000F5B65">
        <w:rPr>
          <w:spacing w:val="-9"/>
          <w:sz w:val="24"/>
          <w:szCs w:val="24"/>
        </w:rPr>
        <w:t xml:space="preserve"> </w:t>
      </w:r>
      <w:r w:rsidRPr="000F5B65">
        <w:rPr>
          <w:sz w:val="24"/>
          <w:szCs w:val="24"/>
        </w:rPr>
        <w:t>слушать</w:t>
      </w:r>
      <w:r w:rsidRPr="000F5B65">
        <w:rPr>
          <w:spacing w:val="-5"/>
          <w:sz w:val="24"/>
          <w:szCs w:val="24"/>
        </w:rPr>
        <w:t xml:space="preserve"> </w:t>
      </w:r>
      <w:r w:rsidRPr="000F5B65">
        <w:rPr>
          <w:sz w:val="24"/>
          <w:szCs w:val="24"/>
        </w:rPr>
        <w:t>собеседника</w:t>
      </w:r>
      <w:r w:rsidRPr="000F5B65">
        <w:rPr>
          <w:spacing w:val="-7"/>
          <w:sz w:val="24"/>
          <w:szCs w:val="24"/>
        </w:rPr>
        <w:t xml:space="preserve"> </w:t>
      </w:r>
      <w:r w:rsidRPr="000F5B65">
        <w:rPr>
          <w:sz w:val="24"/>
          <w:szCs w:val="24"/>
        </w:rPr>
        <w:t>и</w:t>
      </w:r>
      <w:r w:rsidRPr="000F5B65">
        <w:rPr>
          <w:spacing w:val="-6"/>
          <w:sz w:val="24"/>
          <w:szCs w:val="24"/>
        </w:rPr>
        <w:t xml:space="preserve"> </w:t>
      </w:r>
      <w:r w:rsidRPr="000F5B65">
        <w:rPr>
          <w:sz w:val="24"/>
          <w:szCs w:val="24"/>
        </w:rPr>
        <w:t>вести</w:t>
      </w:r>
      <w:r w:rsidRPr="000F5B65">
        <w:rPr>
          <w:spacing w:val="-4"/>
          <w:sz w:val="24"/>
          <w:szCs w:val="24"/>
        </w:rPr>
        <w:t xml:space="preserve"> </w:t>
      </w:r>
      <w:r w:rsidRPr="000F5B65">
        <w:rPr>
          <w:spacing w:val="-2"/>
          <w:sz w:val="24"/>
          <w:szCs w:val="24"/>
        </w:rPr>
        <w:t>диалог.</w:t>
      </w:r>
    </w:p>
    <w:p w14:paraId="03DC248A" w14:textId="77777777" w:rsidR="002A41EC" w:rsidRPr="000F5B65" w:rsidRDefault="002A41EC" w:rsidP="002A41EC">
      <w:pPr>
        <w:pStyle w:val="5"/>
        <w:spacing w:before="131"/>
      </w:pPr>
      <w:bookmarkStart w:id="6" w:name="Предметные_результаты:"/>
      <w:bookmarkEnd w:id="6"/>
      <w:r w:rsidRPr="000F5B65">
        <w:lastRenderedPageBreak/>
        <w:t>Предметные</w:t>
      </w:r>
      <w:r w:rsidRPr="000F5B65">
        <w:rPr>
          <w:spacing w:val="-12"/>
        </w:rPr>
        <w:t xml:space="preserve"> </w:t>
      </w:r>
      <w:r w:rsidRPr="000F5B65">
        <w:rPr>
          <w:spacing w:val="-2"/>
        </w:rPr>
        <w:t>результаты:</w:t>
      </w:r>
    </w:p>
    <w:p w14:paraId="28061998" w14:textId="77777777" w:rsidR="000F5B65" w:rsidRPr="000F5B65" w:rsidRDefault="000F5B65" w:rsidP="000F5B65">
      <w:pPr>
        <w:pStyle w:val="a6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0D10B0F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5461B7E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43D97116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07D4341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72DFC4D9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pacing w:val="-3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раскрывать основное содержание нравственных категорий в 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 xml:space="preserve">православной культуре, традиции (любовь, вера, милосердие, </w:t>
      </w:r>
      <w:r w:rsidRPr="000F5B65">
        <w:rPr>
          <w:rFonts w:ascii="Times New Roman" w:hAnsi="Times New Roman" w:cs="Times New Roman"/>
          <w:spacing w:val="-2"/>
          <w:sz w:val="24"/>
          <w:szCs w:val="24"/>
        </w:rPr>
        <w:t>прощение, покаяние, сострадание, ответственность, послуша</w:t>
      </w:r>
      <w:r w:rsidRPr="000F5B65">
        <w:rPr>
          <w:rFonts w:ascii="Times New Roman" w:hAnsi="Times New Roman" w:cs="Times New Roman"/>
          <w:spacing w:val="-3"/>
          <w:sz w:val="24"/>
          <w:szCs w:val="24"/>
        </w:rPr>
        <w:t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 w:rsidRPr="000F5B65">
        <w:rPr>
          <w:rFonts w:ascii="Times New Roman" w:hAnsi="Times New Roman" w:cs="Times New Roman"/>
          <w:sz w:val="24"/>
          <w:szCs w:val="24"/>
        </w:rPr>
        <w:t>анского нравственного идеала; объяснять «золотое правило нравственности» в православной христианской традиции;</w:t>
      </w:r>
    </w:p>
    <w:p w14:paraId="0D8FBF42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5EA8F55B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12D98E9C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3F40B56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14:paraId="307B7214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0AD43E5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0B673CC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1292B313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20EC9627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2F491D20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22EF2EFE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14:paraId="4CEA7BFF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pacing w:val="-1"/>
          <w:sz w:val="24"/>
          <w:szCs w:val="24"/>
        </w:rPr>
        <w:t>—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ab/>
        <w:t>выражать своими словами понимание свободы мировоззрен</w:t>
      </w:r>
      <w:r w:rsidRPr="000F5B65">
        <w:rPr>
          <w:rFonts w:ascii="Times New Roman" w:hAnsi="Times New Roman" w:cs="Times New Roman"/>
          <w:sz w:val="24"/>
          <w:szCs w:val="24"/>
        </w:rPr>
        <w:t xml:space="preserve">ческого выбора, отношения человека, людей в обществе к религии, свободы вероисповедания; понимание российского 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общества как многоэтничного и многорелигиозного (приво</w:t>
      </w:r>
      <w:r w:rsidRPr="000F5B65">
        <w:rPr>
          <w:rFonts w:ascii="Times New Roman" w:hAnsi="Times New Roman" w:cs="Times New Roman"/>
          <w:sz w:val="24"/>
          <w:szCs w:val="24"/>
        </w:rPr>
        <w:t>дить примеры), понимание российского общенародного (об</w:t>
      </w:r>
      <w:r w:rsidRPr="000F5B65">
        <w:rPr>
          <w:rFonts w:ascii="Times New Roman" w:hAnsi="Times New Roman" w:cs="Times New Roman"/>
          <w:spacing w:val="-1"/>
          <w:sz w:val="24"/>
          <w:szCs w:val="24"/>
        </w:rPr>
        <w:t>щенационального, гражданского) патриотизма, любви к Оте­честву, нашей общей Родине — России; приводить приме</w:t>
      </w:r>
      <w:r w:rsidRPr="000F5B65">
        <w:rPr>
          <w:rFonts w:ascii="Times New Roman" w:hAnsi="Times New Roman" w:cs="Times New Roman"/>
          <w:sz w:val="24"/>
          <w:szCs w:val="24"/>
        </w:rPr>
        <w:t>ры сотрудничества последователей традиционных религий;</w:t>
      </w:r>
    </w:p>
    <w:p w14:paraId="5AA3C88A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</w:t>
      </w:r>
      <w:r w:rsidRPr="000F5B65">
        <w:rPr>
          <w:rFonts w:ascii="Times New Roman" w:hAnsi="Times New Roman" w:cs="Times New Roman"/>
          <w:sz w:val="24"/>
          <w:szCs w:val="24"/>
        </w:rPr>
        <w:lastRenderedPageBreak/>
        <w:t>буддизм, иудаизм;</w:t>
      </w:r>
    </w:p>
    <w:p w14:paraId="58514D58" w14:textId="77777777" w:rsidR="000F5B65" w:rsidRPr="000F5B65" w:rsidRDefault="000F5B65" w:rsidP="000F5B65">
      <w:pPr>
        <w:pStyle w:val="20"/>
        <w:jc w:val="left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—</w:t>
      </w:r>
      <w:r w:rsidRPr="000F5B65">
        <w:rPr>
          <w:rFonts w:ascii="Times New Roman" w:hAnsi="Times New Roman" w:cs="Times New Roman"/>
          <w:sz w:val="24"/>
          <w:szCs w:val="24"/>
        </w:rPr>
        <w:tab/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6100AB48" w14:textId="77777777" w:rsidR="000F5B65" w:rsidRDefault="000F5B65" w:rsidP="000F5B65">
      <w:pPr>
        <w:pStyle w:val="3"/>
        <w:tabs>
          <w:tab w:val="left" w:pos="3760"/>
        </w:tabs>
        <w:spacing w:before="66"/>
        <w:ind w:left="0" w:firstLine="0"/>
      </w:pPr>
    </w:p>
    <w:p w14:paraId="787DA20C" w14:textId="31317C1D" w:rsidR="002A41EC" w:rsidRDefault="000F5B65" w:rsidP="000F5B65">
      <w:pPr>
        <w:pStyle w:val="3"/>
        <w:tabs>
          <w:tab w:val="left" w:pos="3760"/>
        </w:tabs>
        <w:spacing w:before="66"/>
        <w:ind w:left="288" w:firstLine="0"/>
        <w:jc w:val="center"/>
      </w:pPr>
      <w:r>
        <w:t>6.</w:t>
      </w:r>
      <w:r w:rsidR="002A41EC">
        <w:t>СОДЕРЖАНИЕ</w:t>
      </w:r>
      <w:r w:rsidR="002A41EC">
        <w:rPr>
          <w:spacing w:val="-8"/>
        </w:rPr>
        <w:t xml:space="preserve"> </w:t>
      </w:r>
      <w:r w:rsidR="002A41EC">
        <w:t>КУРСА</w:t>
      </w:r>
      <w:r w:rsidR="002A41EC">
        <w:rPr>
          <w:spacing w:val="-3"/>
        </w:rPr>
        <w:t xml:space="preserve"> </w:t>
      </w:r>
      <w:r w:rsidR="002A41EC">
        <w:rPr>
          <w:spacing w:val="-2"/>
        </w:rPr>
        <w:t>ОРКСЭ.</w:t>
      </w:r>
    </w:p>
    <w:p w14:paraId="06BEB088" w14:textId="77777777" w:rsidR="002A41EC" w:rsidRDefault="002A41EC" w:rsidP="002A41EC">
      <w:pPr>
        <w:pStyle w:val="a3"/>
        <w:spacing w:before="108" w:line="244" w:lineRule="auto"/>
        <w:ind w:right="292" w:firstLine="1358"/>
      </w:pPr>
      <w:r>
        <w:t>Учебный курс «Основы религиозных культур и светской этики» представляет собой единый комплекс структурно и содержательно связанных друг с другом шести учебных</w:t>
      </w:r>
      <w:r>
        <w:rPr>
          <w:spacing w:val="80"/>
        </w:rPr>
        <w:t xml:space="preserve"> </w:t>
      </w:r>
      <w:r>
        <w:t>модулей:</w:t>
      </w:r>
      <w:r>
        <w:rPr>
          <w:spacing w:val="-3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православной</w:t>
      </w:r>
      <w:r>
        <w:rPr>
          <w:spacing w:val="80"/>
          <w:w w:val="150"/>
        </w:rPr>
        <w:t xml:space="preserve"> </w:t>
      </w:r>
      <w:r>
        <w:t>культуры»,</w:t>
      </w:r>
      <w:r>
        <w:rPr>
          <w:spacing w:val="80"/>
          <w:w w:val="150"/>
        </w:rPr>
        <w:t xml:space="preserve"> </w:t>
      </w:r>
      <w:r>
        <w:t>«Основы</w:t>
      </w:r>
      <w:r>
        <w:rPr>
          <w:spacing w:val="80"/>
        </w:rPr>
        <w:t xml:space="preserve"> </w:t>
      </w:r>
      <w:r>
        <w:t>исламской</w:t>
      </w:r>
      <w:r>
        <w:rPr>
          <w:spacing w:val="80"/>
          <w:w w:val="150"/>
        </w:rPr>
        <w:t xml:space="preserve"> </w:t>
      </w:r>
      <w:r>
        <w:t>культуры»,</w:t>
      </w:r>
    </w:p>
    <w:p w14:paraId="5C870E52" w14:textId="77777777" w:rsidR="002A41EC" w:rsidRDefault="002A41EC" w:rsidP="002A41EC">
      <w:pPr>
        <w:pStyle w:val="a3"/>
        <w:spacing w:before="2" w:line="237" w:lineRule="auto"/>
        <w:ind w:right="289" w:firstLine="0"/>
      </w:pPr>
      <w:r>
        <w:t>«Основы буддийской культуры», «Основы иудейской культуры», «Основы мировых религиозных культур», «Основы светской этики».</w:t>
      </w:r>
    </w:p>
    <w:p w14:paraId="443D537A" w14:textId="77777777" w:rsidR="002A41EC" w:rsidRDefault="002A41EC" w:rsidP="002A41EC">
      <w:pPr>
        <w:pStyle w:val="a3"/>
        <w:spacing w:before="124"/>
        <w:ind w:right="284" w:firstLine="1358"/>
      </w:pPr>
      <w:r>
        <w:t>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</w:t>
      </w:r>
    </w:p>
    <w:p w14:paraId="7FB85A8A" w14:textId="77777777" w:rsidR="002A41EC" w:rsidRDefault="002A41EC" w:rsidP="002A41EC">
      <w:pPr>
        <w:pStyle w:val="a3"/>
        <w:spacing w:before="121"/>
        <w:ind w:right="278" w:firstLine="1358"/>
      </w:pPr>
      <w:r>
        <w:t>Содержание каждого из шести модулей учебного курса организовано в рамках четырёх основных тематических разделов (уроков). Два из них (уроки 1 и 30) являются общими для всех учебных модулей. Содержательные акценты первого тематического</w:t>
      </w:r>
      <w:r>
        <w:rPr>
          <w:spacing w:val="40"/>
        </w:rPr>
        <w:t xml:space="preserve"> </w:t>
      </w:r>
      <w:r>
        <w:t>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соответственно в 4 классах, дифференцируют содержание учебного курса применительно к каждому из учебных модулей.</w:t>
      </w:r>
    </w:p>
    <w:p w14:paraId="5E765D90" w14:textId="77777777" w:rsidR="002A41EC" w:rsidRDefault="002A41EC" w:rsidP="002A41EC">
      <w:pPr>
        <w:pStyle w:val="4"/>
        <w:spacing w:before="135"/>
        <w:jc w:val="left"/>
      </w:pPr>
      <w:bookmarkStart w:id="7" w:name="Учебный_курс_ОРКСЭ_включает_в_себя_модул"/>
      <w:bookmarkEnd w:id="7"/>
      <w:r>
        <w:t>Учебный</w:t>
      </w:r>
      <w:r>
        <w:rPr>
          <w:spacing w:val="-5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rPr>
          <w:spacing w:val="-2"/>
        </w:rPr>
        <w:t>модули:</w:t>
      </w:r>
    </w:p>
    <w:p w14:paraId="7DF039D8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0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E82030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исламской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7B2789B5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8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буддийской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36DACE67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r>
        <w:rPr>
          <w:sz w:val="24"/>
        </w:rPr>
        <w:t>иудейской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032D23C2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spacing w:before="119"/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культур;</w:t>
      </w:r>
    </w:p>
    <w:p w14:paraId="75C170E3" w14:textId="77777777" w:rsidR="002A41EC" w:rsidRDefault="002A41EC" w:rsidP="002A41EC">
      <w:pPr>
        <w:pStyle w:val="a5"/>
        <w:numPr>
          <w:ilvl w:val="0"/>
          <w:numId w:val="1"/>
        </w:numPr>
        <w:tabs>
          <w:tab w:val="left" w:pos="1238"/>
        </w:tabs>
        <w:ind w:left="1238" w:hanging="240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этики.</w:t>
      </w:r>
    </w:p>
    <w:p w14:paraId="1914A324" w14:textId="0A49AF92" w:rsidR="002A41EC" w:rsidRDefault="002A41EC" w:rsidP="002A41EC">
      <w:pPr>
        <w:pStyle w:val="a3"/>
        <w:spacing w:before="118"/>
        <w:ind w:right="282"/>
      </w:pPr>
      <w:r>
        <w:t>Обучающимся изучается один из модулей с его согласия и по выбору его родителей (законных представителей). По результатам анкетирования с согласия и по выбору</w:t>
      </w:r>
      <w:r>
        <w:rPr>
          <w:spacing w:val="40"/>
        </w:rPr>
        <w:t xml:space="preserve"> </w:t>
      </w:r>
      <w:r>
        <w:t>родителей (законных представителей) четвероклассников был выбран модуль «Основы православной культуры».</w:t>
      </w:r>
    </w:p>
    <w:p w14:paraId="3DB1CECB" w14:textId="4E83C75E" w:rsidR="000F5B65" w:rsidRPr="000F5B65" w:rsidRDefault="000F5B65" w:rsidP="000F5B65">
      <w:pPr>
        <w:pStyle w:val="h3"/>
        <w:spacing w:before="170" w:after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F5B65">
        <w:rPr>
          <w:rFonts w:ascii="Times New Roman" w:hAnsi="Times New Roman" w:cs="Times New Roman"/>
          <w:sz w:val="24"/>
          <w:szCs w:val="24"/>
        </w:rPr>
        <w:t>Модуль «Основы православной культуры»</w:t>
      </w:r>
    </w:p>
    <w:p w14:paraId="47C34B0F" w14:textId="77777777" w:rsidR="002A41EC" w:rsidRDefault="002A41EC" w:rsidP="002A41EC">
      <w:pPr>
        <w:pStyle w:val="a3"/>
        <w:spacing w:before="120"/>
        <w:ind w:left="998" w:firstLine="0"/>
      </w:pPr>
      <w:r>
        <w:t>Особенности</w:t>
      </w:r>
      <w:r>
        <w:rPr>
          <w:spacing w:val="-9"/>
        </w:rPr>
        <w:t xml:space="preserve"> </w:t>
      </w:r>
      <w:r>
        <w:rPr>
          <w:spacing w:val="-2"/>
        </w:rPr>
        <w:t>модуля:</w:t>
      </w:r>
    </w:p>
    <w:p w14:paraId="11F7A416" w14:textId="4582EB0C" w:rsidR="002A41EC" w:rsidRPr="000F5B65" w:rsidRDefault="002A41EC" w:rsidP="000F5B65">
      <w:pPr>
        <w:pStyle w:val="a3"/>
        <w:spacing w:before="123"/>
        <w:ind w:right="282"/>
      </w:pPr>
      <w:r>
        <w:t>Курс выступает в качестве связующего звена всего учебно-воспитательного процесса, обобщая знания об этике и этикете, полученные в начальной школе. Курс призван обеспечить общественно значимую мотивацию поведения детей, их поступков. Школьникам следует научиться адекватно оценивать собственное поведение и поведение других</w:t>
      </w:r>
      <w:r>
        <w:rPr>
          <w:spacing w:val="40"/>
        </w:rPr>
        <w:t xml:space="preserve"> </w:t>
      </w:r>
      <w:r>
        <w:rPr>
          <w:spacing w:val="-2"/>
        </w:rPr>
        <w:t>учеников.</w:t>
      </w:r>
    </w:p>
    <w:p w14:paraId="19ED840C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 xml:space="preserve"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14:paraId="47EF776E" w14:textId="77777777" w:rsid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  <w:r w:rsidRPr="000F5B65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14:paraId="7930F6E5" w14:textId="77777777" w:rsidR="000F5B65" w:rsidRPr="000F5B65" w:rsidRDefault="000F5B65" w:rsidP="000F5B65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5EA5A52E" w14:textId="1EAC3CF9" w:rsidR="000F5B65" w:rsidRDefault="000F5B65" w:rsidP="000F5B65">
      <w:pPr>
        <w:pStyle w:val="a5"/>
        <w:numPr>
          <w:ilvl w:val="0"/>
          <w:numId w:val="1"/>
        </w:numPr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 w:rsidRPr="000F5B65">
        <w:rPr>
          <w:rFonts w:eastAsiaTheme="minorEastAsia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</w:t>
      </w:r>
    </w:p>
    <w:p w14:paraId="5924FEA5" w14:textId="17F1E196" w:rsidR="000F5B65" w:rsidRDefault="000F5B65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8"/>
          <w:szCs w:val="28"/>
          <w:lang w:eastAsia="ru-RU"/>
        </w:rPr>
      </w:pPr>
      <w:r>
        <w:rPr>
          <w:rFonts w:eastAsiaTheme="minorEastAsia"/>
          <w:b/>
          <w:bCs/>
          <w:color w:val="000000"/>
          <w:sz w:val="28"/>
          <w:szCs w:val="28"/>
          <w:lang w:eastAsia="ru-RU"/>
        </w:rPr>
        <w:t>4 класс (34 часа)</w:t>
      </w:r>
    </w:p>
    <w:p w14:paraId="7A85AA58" w14:textId="5666FB19" w:rsidR="001B3D2C" w:rsidRPr="001B3D2C" w:rsidRDefault="001B3D2C" w:rsidP="000F5B65">
      <w:pPr>
        <w:pStyle w:val="a5"/>
        <w:ind w:left="1239" w:firstLine="0"/>
        <w:jc w:val="center"/>
        <w:rPr>
          <w:rFonts w:eastAsiaTheme="minorEastAsia"/>
          <w:b/>
          <w:bCs/>
          <w:color w:val="000000"/>
          <w:sz w:val="24"/>
          <w:szCs w:val="24"/>
          <w:lang w:eastAsia="ru-RU"/>
        </w:rPr>
      </w:pPr>
      <w:r w:rsidRPr="001B3D2C">
        <w:rPr>
          <w:rFonts w:eastAsiaTheme="minorEastAsia"/>
          <w:b/>
          <w:bCs/>
          <w:color w:val="000000"/>
          <w:sz w:val="24"/>
          <w:szCs w:val="24"/>
          <w:lang w:eastAsia="ru-RU"/>
        </w:rPr>
        <w:t>Модуль «Основы православной культуры»</w:t>
      </w:r>
    </w:p>
    <w:p w14:paraId="150869E8" w14:textId="77777777" w:rsidR="000F5B65" w:rsidRPr="000F5B65" w:rsidRDefault="000F5B65" w:rsidP="000F5B65">
      <w:pPr>
        <w:rPr>
          <w:rFonts w:eastAsiaTheme="minorEastAsia"/>
        </w:rPr>
      </w:pPr>
    </w:p>
    <w:p w14:paraId="19061B12" w14:textId="77777777" w:rsidR="000F5B65" w:rsidRPr="000F5B65" w:rsidRDefault="000F5B65" w:rsidP="000F5B65">
      <w:pPr>
        <w:rPr>
          <w:rFonts w:eastAsiaTheme="minorEastAsia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4"/>
        <w:gridCol w:w="3019"/>
        <w:gridCol w:w="4955"/>
      </w:tblGrid>
      <w:tr w:rsidR="000F5B65" w14:paraId="605DEDD1" w14:textId="77777777" w:rsidTr="00D30315">
        <w:trPr>
          <w:trHeight w:val="591"/>
          <w:tblHeader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6B7C27BC" w14:textId="77777777" w:rsidR="000F5B65" w:rsidRDefault="000F5B65" w:rsidP="00D30315">
            <w:pPr>
              <w:pStyle w:val="a8"/>
            </w:pPr>
            <w:r>
              <w:t>Тема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150D44B2" w14:textId="77777777" w:rsidR="000F5B65" w:rsidRDefault="000F5B65" w:rsidP="00D30315">
            <w:pPr>
              <w:pStyle w:val="a8"/>
            </w:pPr>
            <w:r>
              <w:t>Основное содержание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14:paraId="39111BA2" w14:textId="77777777" w:rsidR="000F5B65" w:rsidRDefault="000F5B65" w:rsidP="00D30315">
            <w:pPr>
              <w:pStyle w:val="a8"/>
            </w:pPr>
            <w:r>
              <w:t xml:space="preserve">Характеристика основных видов деятельности обучающихся </w:t>
            </w:r>
          </w:p>
        </w:tc>
      </w:tr>
      <w:tr w:rsidR="000F5B65" w14:paraId="26C94CE6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794E3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Россия — наша Родина (1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BA14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3B45CF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иллюстрациями.</w:t>
            </w:r>
          </w:p>
          <w:p w14:paraId="59602CF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отвечать на вопросы по прочитанному.</w:t>
            </w:r>
          </w:p>
          <w:p w14:paraId="59AA4F3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о роли духовных традиций народов России, их значении в жизни человека, семьи, общества, духовном мире человека.</w:t>
            </w:r>
          </w:p>
          <w:p w14:paraId="75AD7CA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14:paraId="1B9492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действительности.</w:t>
            </w:r>
          </w:p>
          <w:p w14:paraId="2DD269D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Осознавать ценность дружеских отношений между людьми.</w:t>
            </w:r>
          </w:p>
          <w:p w14:paraId="7C345E1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Проверять себя и самостоятельно оценивать свои достижения. </w:t>
            </w:r>
          </w:p>
          <w:p w14:paraId="000A56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электронных форм учебника (ЭФУ).</w:t>
            </w:r>
          </w:p>
          <w:p w14:paraId="2798AA4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Приводить примеры единения народов России (например «День народного единства» и т. д.)</w:t>
            </w:r>
          </w:p>
        </w:tc>
      </w:tr>
      <w:tr w:rsidR="000F5B65" w14:paraId="40A45621" w14:textId="77777777" w:rsidTr="00D30315">
        <w:trPr>
          <w:trHeight w:val="2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397D246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Культура и религия. Введение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православную духовную традицию </w:t>
            </w:r>
          </w:p>
          <w:p w14:paraId="426A7C2E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(2 ч) 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0A2AC5C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14:paraId="25F15D2C" w14:textId="77777777" w:rsidR="000F5B65" w:rsidRDefault="000F5B65" w:rsidP="00D30315">
            <w:pPr>
              <w:pStyle w:val="a7"/>
            </w:pP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3790359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Выделять тему и идею учебного текста, формулировать вопросы к тексту и отвечать на них.</w:t>
            </w:r>
          </w:p>
          <w:p w14:paraId="32644B6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соотношение культуры и религии, сущность культуры, значение религии как духовной культуры человека, народа, общества. </w:t>
            </w:r>
          </w:p>
          <w:p w14:paraId="4CAC8F3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12FE4B8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55363071" w14:textId="77777777" w:rsidTr="00D30315">
        <w:trPr>
          <w:trHeight w:val="418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7B8912E4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Во что верят православные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христиане 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54A6AC0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14:paraId="1922D5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6858D52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32F5D65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Пересказывать прочитанное, составлять рассказ с введением в него новых фактов; соотносить прочитанное с личным жизненным опытом.</w:t>
            </w:r>
          </w:p>
          <w:p w14:paraId="1C2BAE2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52C4E80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705666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(ЭФУ)</w:t>
            </w:r>
          </w:p>
        </w:tc>
      </w:tr>
      <w:tr w:rsidR="000F5B65" w14:paraId="100D8199" w14:textId="77777777" w:rsidTr="00D30315">
        <w:trPr>
          <w:trHeight w:val="4055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AED53A4" w14:textId="77777777" w:rsidR="000F5B65" w:rsidRDefault="000F5B65" w:rsidP="00D30315">
            <w:pPr>
              <w:pStyle w:val="a7"/>
              <w:rPr>
                <w:rFonts w:ascii="SchoolBookSanPin-Bold" w:hAnsi="SchoolBookSanPin-Bold" w:cs="SchoolBookSanPin-Bold"/>
                <w:b/>
                <w:bCs/>
              </w:rPr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Добро и зло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 xml:space="preserve">к ближнему </w:t>
            </w:r>
          </w:p>
          <w:p w14:paraId="1DAE8655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(4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4B6436D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SchoolBookSanPin Cyr" w:hAnsi="SchoolBookSanPin Cyr" w:cs="SchoolBookSanPin Cyr"/>
                <w:spacing w:val="-3"/>
              </w:rPr>
              <w:t>Заповеди Иисуса Христа —</w:t>
            </w:r>
            <w:r>
              <w:rPr>
                <w:rFonts w:ascii="SchoolBookSanPin Cyr" w:hAnsi="SchoolBookSanPin Cyr" w:cs="SchoolBookSanPin Cyr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Святость в православной традиции, святые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5E9950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</w:t>
            </w:r>
          </w:p>
          <w:p w14:paraId="3AAFD392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06545DB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6D9ACD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3"/>
              </w:rPr>
            </w:pPr>
            <w:r>
              <w:rPr>
                <w:rFonts w:ascii="SchoolBookSanPin Cyr" w:hAnsi="SchoolBookSanPin Cyr" w:cs="SchoolBookSanPin Cyr"/>
                <w:spacing w:val="-3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66D059A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620C61B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3F801CF" w14:textId="77777777" w:rsidTr="00D30315">
        <w:trPr>
          <w:trHeight w:val="3077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131956F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Отношение к труду. Долг и ответственность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163EAEC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14:paraId="7DC3A7A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Читать и пересказывать учебный текст.</w:t>
            </w:r>
          </w:p>
          <w:p w14:paraId="5604E8E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текст учебника.</w:t>
            </w:r>
          </w:p>
          <w:p w14:paraId="1567910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знакомые слова в новом мировоззренческом контексте.</w:t>
            </w:r>
          </w:p>
          <w:p w14:paraId="413297D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грехопадении Прародителей, </w:t>
            </w:r>
            <w:r>
              <w:rPr>
                <w:rFonts w:ascii="SchoolBookSanPin Cyr" w:hAnsi="SchoolBookSanPin Cyr" w:cs="SchoolBookSanPin Cyr"/>
              </w:rPr>
              <w:br/>
              <w:t>о заповедях, о роли труда в жизни православных христиан.</w:t>
            </w:r>
          </w:p>
          <w:p w14:paraId="4CF83A6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Устанавливать логическую связь между фактами; участвовать в беседе.</w:t>
            </w:r>
          </w:p>
          <w:p w14:paraId="69E60BD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Анализировать прочитанное с точки зрения полученных ранее знаний.</w:t>
            </w:r>
          </w:p>
          <w:p w14:paraId="3961F3D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изученное с примерами из жизни, литературных произведений.</w:t>
            </w:r>
          </w:p>
          <w:p w14:paraId="7DD3DDF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4B12640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C6A466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Милосердие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 сострадание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41ACB7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02FC27A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</w:t>
            </w:r>
            <w:r>
              <w:rPr>
                <w:rFonts w:ascii="SchoolBookSanPin Cyr" w:hAnsi="SchoolBookSanPin Cyr" w:cs="SchoolBookSanPin Cyr"/>
              </w:rPr>
              <w:br/>
              <w:t>не лгать).</w:t>
            </w:r>
          </w:p>
          <w:p w14:paraId="1E8973C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1A2B71C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0FB90A5C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Выражать первоначальный опыт осмысления </w:t>
            </w:r>
            <w:r>
              <w:rPr>
                <w:rFonts w:ascii="SchoolBookSanPin Cyr" w:hAnsi="SchoolBookSanPin Cyr" w:cs="SchoolBookSanPin Cyr"/>
              </w:rPr>
              <w:br/>
              <w:t xml:space="preserve">и нравственной оценки поступков, поведения (своих и других людей) с позиций православной этики, понимания милосердия и сострадания </w:t>
            </w:r>
            <w:r>
              <w:rPr>
                <w:rFonts w:ascii="SchoolBookSanPin Cyr" w:hAnsi="SchoolBookSanPin Cyr" w:cs="SchoolBookSanPin Cyr"/>
              </w:rPr>
              <w:br/>
              <w:t>в православной культуре.</w:t>
            </w:r>
          </w:p>
          <w:p w14:paraId="48CF12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  <w:tr w:rsidR="000F5B65" w14:paraId="7E9913D6" w14:textId="77777777" w:rsidTr="00D30315">
        <w:trPr>
          <w:trHeight w:val="912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95051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Православие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в России (5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3EF0157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Крещение Руси. Святые равноапостольные княгиня Ольга и князь Владимир Креститель. Развитие право-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14:paraId="1B73A01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3DD063F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</w:tc>
      </w:tr>
      <w:tr w:rsidR="000F5B65" w14:paraId="5ABFE29C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19AEFA7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3FE8BD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славной культуры, распространение 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EC2424F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SchoolBookSanPin Cyr" w:hAnsi="SchoolBookSanPin Cyr" w:cs="SchoolBookSanPin Cyr"/>
              </w:rPr>
              <w:br/>
              <w:t>о русских святых, житиях святых.</w:t>
            </w:r>
          </w:p>
          <w:p w14:paraId="5D76B91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2EA6E8B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  <w:spacing w:val="-2"/>
              </w:rPr>
            </w:pPr>
            <w:r>
              <w:rPr>
                <w:rFonts w:ascii="SchoolBookSanPin Cyr" w:hAnsi="SchoolBookSanPin Cyr" w:cs="SchoolBookSanPin Cyr"/>
                <w:spacing w:val="-2"/>
              </w:rPr>
              <w:t xml:space="preserve">Использовать речевые средства, навыки смыслового </w:t>
            </w:r>
            <w:r>
              <w:rPr>
                <w:rFonts w:ascii="SchoolBookSanPin Cyr" w:hAnsi="SchoolBookSanPin Cyr" w:cs="SchoolBookSanPin Cyr"/>
                <w:spacing w:val="-2"/>
              </w:rPr>
              <w:lastRenderedPageBreak/>
              <w:t>чтения учебных текстов, участвовать в беседе.</w:t>
            </w:r>
          </w:p>
          <w:p w14:paraId="543A940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664D27A1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рассказывать о праздновании Крещения Руси, Дней славянской письменности и культуры.</w:t>
            </w:r>
          </w:p>
          <w:p w14:paraId="38F644F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Уметь использовать электронные формы учебника (ЭФУ)</w:t>
            </w:r>
          </w:p>
        </w:tc>
      </w:tr>
      <w:tr w:rsidR="000F5B65" w14:paraId="1018E2AB" w14:textId="77777777" w:rsidTr="00D30315">
        <w:trPr>
          <w:trHeight w:val="2691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0E656DB1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 xml:space="preserve">Православный храм и другие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святыни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642DCBC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храм — его устройство и убранство. 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F099F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68507E4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7309AEA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Соотносить содержание текста с иллюстративным рядом.</w:t>
            </w:r>
          </w:p>
          <w:p w14:paraId="557D36D8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SchoolBookSanPin Cyr" w:hAnsi="SchoolBookSanPin Cyr" w:cs="SchoolBookSanPin Cyr"/>
                <w:spacing w:val="-2"/>
              </w:rPr>
              <w:t>в храме, общения с мирянами и священнослужителями, богослужениях в храмах, Таинствах, о монашестве и монастырях в православной традиции.</w:t>
            </w:r>
          </w:p>
          <w:p w14:paraId="3FADED1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E6D3F0F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Использование электронных форм учебника (ЭФУ)</w:t>
            </w:r>
          </w:p>
        </w:tc>
      </w:tr>
      <w:tr w:rsidR="000F5B65" w14:paraId="7580058A" w14:textId="77777777" w:rsidTr="00D30315">
        <w:trPr>
          <w:trHeight w:val="6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25BC60C9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>Символический язык православной культуры: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христианское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искусство (иконы, фрески, церковное пение, прикладное искусство),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православный календарь.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Праздники (6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6D9CE5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 </w:t>
            </w:r>
          </w:p>
          <w:p w14:paraId="2CCED3B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159C54E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Объяснять значение слов (терминов и понятий) с опорой на учебный текст.</w:t>
            </w:r>
          </w:p>
          <w:p w14:paraId="29727B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7F916A6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14:paraId="19E6B1C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423EE01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достижения.</w:t>
            </w:r>
          </w:p>
          <w:p w14:paraId="01284A3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Использование электронных форм учебника (ЭФУ.</w:t>
            </w:r>
          </w:p>
          <w:p w14:paraId="01B41B17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0F5B65" w14:paraId="720B6F53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4B616FB6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t xml:space="preserve">Христианская 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семья и её</w:t>
            </w:r>
            <w:r>
              <w:rPr>
                <w:rFonts w:ascii="SchoolBookSanPin-Bold" w:hAnsi="SchoolBookSanPin-Bold" w:cs="SchoolBookSanPin-Bold"/>
                <w:b/>
                <w:bCs/>
              </w:rPr>
              <w:br/>
              <w:t>ценности (3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74076BE9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14:paraId="5BC3BED5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Объяснять значение слов (терминов и понятий) </w:t>
            </w:r>
            <w:r>
              <w:rPr>
                <w:rFonts w:ascii="SchoolBookSanPin Cyr" w:hAnsi="SchoolBookSanPin Cyr" w:cs="SchoolBookSanPin Cyr"/>
              </w:rPr>
              <w:br/>
              <w:t>с опорой на учебный текст.</w:t>
            </w:r>
          </w:p>
          <w:p w14:paraId="7F7CCE83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Рассказывать о традициях заключения брака, </w:t>
            </w:r>
            <w:r>
              <w:rPr>
                <w:rFonts w:ascii="SchoolBookSanPin Cyr" w:hAnsi="SchoolBookSanPin Cyr" w:cs="SchoolBookSanPin Cyr"/>
              </w:rPr>
              <w:br/>
              <w:t>о том, что такое православная семья, Таинство Венчания, о взаимоотношениях в православной семье на примерах житий святых, литературных произведений.</w:t>
            </w:r>
          </w:p>
        </w:tc>
      </w:tr>
      <w:tr w:rsidR="000F5B65" w14:paraId="5504ABA9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3BBAA72F" w14:textId="77777777" w:rsidR="000F5B65" w:rsidRDefault="000F5B65" w:rsidP="00D30315">
            <w:pPr>
              <w:pStyle w:val="NoParagraphStyle"/>
              <w:spacing w:line="240" w:lineRule="auto"/>
              <w:textAlignment w:val="auto"/>
              <w:rPr>
                <w:rFonts w:ascii="PragmaticaSanPin Medium" w:hAnsi="PragmaticaSanPin Medium" w:cs="Times New Roman"/>
                <w:color w:val="auto"/>
                <w:lang w:val="ru-RU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02AC7C70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 xml:space="preserve">праздники. Образцы православной семьи, отношений </w:t>
            </w:r>
            <w:r>
              <w:rPr>
                <w:rFonts w:ascii="SchoolBookSanPin Cyr" w:hAnsi="SchoolBookSanPin Cyr" w:cs="SchoolBookSanPin Cyr"/>
              </w:rPr>
              <w:br/>
              <w:t>в семье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E2E774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Размышлять и рассуждать на морально-этические темы.</w:t>
            </w:r>
          </w:p>
          <w:p w14:paraId="47A3C20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14:paraId="70577D74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Осуществлять поиск необходимой информации для выполнения заданий.</w:t>
            </w:r>
          </w:p>
          <w:p w14:paraId="6774AF18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026E118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  <w:p w14:paraId="53A3FBE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Праздник «День семьи, любви и верности»</w:t>
            </w:r>
          </w:p>
        </w:tc>
      </w:tr>
      <w:tr w:rsidR="000F5B65" w14:paraId="54D64FDD" w14:textId="77777777" w:rsidTr="00D30315">
        <w:trPr>
          <w:trHeight w:val="7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2F3A46D7" w14:textId="77777777" w:rsidR="000F5B65" w:rsidRDefault="000F5B65" w:rsidP="00D30315">
            <w:pPr>
              <w:pStyle w:val="a7"/>
            </w:pPr>
            <w:r>
              <w:rPr>
                <w:rFonts w:ascii="SchoolBookSanPin-Bold" w:hAnsi="SchoolBookSanPin-Bold" w:cs="SchoolBookSanPin-Bold"/>
                <w:b/>
                <w:bCs/>
              </w:rPr>
              <w:lastRenderedPageBreak/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69BC74C7" w14:textId="77777777" w:rsidR="000F5B65" w:rsidRDefault="000F5B65" w:rsidP="00D30315">
            <w:pPr>
              <w:pStyle w:val="a7"/>
            </w:pPr>
            <w:r>
              <w:rPr>
                <w:rFonts w:ascii="SchoolBookSanPin Cyr" w:hAnsi="SchoolBookSanPin Cyr" w:cs="SchoolBookSanPin Cyr"/>
                <w:spacing w:val="-2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170" w:type="dxa"/>
              <w:bottom w:w="74" w:type="dxa"/>
              <w:right w:w="170" w:type="dxa"/>
            </w:tcMar>
          </w:tcPr>
          <w:p w14:paraId="7DD8EBD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05DD0A2D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0BDC1D1E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Отвечать на вопросы, соотносить определения с понятиями, делать выводы.</w:t>
            </w:r>
          </w:p>
          <w:p w14:paraId="1655C74A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Использовать основные понятия темы в устной и письменной речи.</w:t>
            </w:r>
          </w:p>
          <w:p w14:paraId="73CB2EFB" w14:textId="77777777" w:rsidR="000F5B65" w:rsidRDefault="000F5B65" w:rsidP="00D30315">
            <w:pPr>
              <w:pStyle w:val="a7"/>
              <w:rPr>
                <w:rFonts w:ascii="SchoolBookSanPin Cyr" w:hAnsi="SchoolBookSanPin Cyr" w:cs="SchoolBookSanPin Cyr"/>
              </w:rPr>
            </w:pPr>
            <w:r>
              <w:rPr>
                <w:rFonts w:ascii="SchoolBookSanPin Cyr" w:hAnsi="SchoolBookSanPin Cyr" w:cs="SchoolBookSanPin Cyr"/>
              </w:rPr>
              <w:t>Проверять себя и самостоятельно оценивать свои достижения</w:t>
            </w:r>
          </w:p>
        </w:tc>
      </w:tr>
    </w:tbl>
    <w:p w14:paraId="3CC2B4B7" w14:textId="77777777" w:rsidR="000F5B65" w:rsidRDefault="000F5B65" w:rsidP="000F5B65"/>
    <w:p w14:paraId="0846CC51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18A77690" w14:textId="77777777" w:rsidR="000F5B65" w:rsidRDefault="000F5B65" w:rsidP="000F5B65">
      <w:pPr>
        <w:rPr>
          <w:rFonts w:eastAsiaTheme="minorEastAsia"/>
          <w:color w:val="000000"/>
          <w:sz w:val="24"/>
          <w:szCs w:val="24"/>
          <w:lang w:eastAsia="ru-RU"/>
        </w:rPr>
      </w:pPr>
    </w:p>
    <w:p w14:paraId="49A9A2C0" w14:textId="5B3AD7B7" w:rsidR="001B3D2C" w:rsidRPr="000A7C2B" w:rsidRDefault="001B3D2C" w:rsidP="001B3D2C">
      <w:pPr>
        <w:pStyle w:val="a5"/>
        <w:numPr>
          <w:ilvl w:val="0"/>
          <w:numId w:val="1"/>
        </w:numPr>
        <w:tabs>
          <w:tab w:val="left" w:pos="1214"/>
        </w:tabs>
        <w:spacing w:before="1"/>
        <w:jc w:val="left"/>
        <w:rPr>
          <w:b/>
          <w:sz w:val="28"/>
        </w:rPr>
      </w:pPr>
      <w:r>
        <w:rPr>
          <w:b/>
          <w:spacing w:val="-2"/>
          <w:sz w:val="28"/>
        </w:rPr>
        <w:t>Материально-техническое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процесса</w:t>
      </w:r>
    </w:p>
    <w:p w14:paraId="306F1A9A" w14:textId="77777777" w:rsidR="000A7C2B" w:rsidRDefault="000A7C2B" w:rsidP="000A7C2B">
      <w:pPr>
        <w:tabs>
          <w:tab w:val="left" w:pos="1214"/>
        </w:tabs>
        <w:spacing w:before="1"/>
        <w:rPr>
          <w:b/>
          <w:sz w:val="28"/>
        </w:rPr>
      </w:pPr>
    </w:p>
    <w:p w14:paraId="2701CF54" w14:textId="77777777" w:rsidR="000A7C2B" w:rsidRDefault="000A7C2B" w:rsidP="000A7C2B">
      <w:pPr>
        <w:tabs>
          <w:tab w:val="left" w:pos="1214"/>
        </w:tabs>
        <w:spacing w:line="276" w:lineRule="auto"/>
        <w:rPr>
          <w:b/>
          <w:sz w:val="28"/>
        </w:rPr>
      </w:pPr>
    </w:p>
    <w:p w14:paraId="65AE0446" w14:textId="606B27A0" w:rsid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color w:val="000000"/>
          <w:sz w:val="22"/>
          <w:szCs w:val="22"/>
        </w:rPr>
      </w:pPr>
      <w:r w:rsidRPr="000A7C2B">
        <w:rPr>
          <w:rStyle w:val="c6"/>
          <w:b/>
          <w:bCs/>
          <w:color w:val="000000"/>
        </w:rPr>
        <w:t>Учебник.</w:t>
      </w:r>
      <w:r>
        <w:rPr>
          <w:rStyle w:val="c6"/>
          <w:color w:val="000000"/>
        </w:rPr>
        <w:t>  Основы религиозных культур и светской этики. Основы православной культуры: 4-й класс : учебник: в 2 частях / О. . Васильева, А. С. Кульберг, О. В. Корытко [и др.]; под науч. ред. О. Ю. Васильевой.- Москва : Просвещение, 2023  </w:t>
      </w:r>
    </w:p>
    <w:p w14:paraId="23630EDB" w14:textId="29F1A809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Электронная версия учебника:</w:t>
      </w:r>
    </w:p>
    <w:p w14:paraId="7F18463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Style w:val="c6"/>
          <w:b/>
          <w:bCs/>
          <w:color w:val="000000"/>
        </w:rPr>
      </w:pPr>
      <w:r w:rsidRPr="000A7C2B">
        <w:rPr>
          <w:rStyle w:val="c6"/>
          <w:b/>
          <w:bCs/>
          <w:color w:val="000000"/>
        </w:rPr>
        <w:t>Часть 1</w:t>
      </w:r>
    </w:p>
    <w:p w14:paraId="5FE6DC33" w14:textId="01F069D2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sz w:val="22"/>
          <w:szCs w:val="22"/>
        </w:rPr>
      </w:pPr>
      <w:r>
        <w:rPr>
          <w:rStyle w:val="c60"/>
          <w:rFonts w:ascii="Arial" w:hAnsi="Arial" w:cs="Arial"/>
          <w:color w:val="222222"/>
          <w:sz w:val="22"/>
          <w:szCs w:val="22"/>
          <w:shd w:val="clear" w:color="auto" w:fill="FFFFFF"/>
        </w:rPr>
        <w:t> </w:t>
      </w:r>
      <w:hyperlink r:id="rId6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https://drive.google.com/file/d/1PUWJmWNvCX7gPVBfILfYiZwS0BWkDnHk/view?usp=drive_link</w:t>
        </w:r>
      </w:hyperlink>
    </w:p>
    <w:p w14:paraId="61C0925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         2 часть</w:t>
      </w:r>
    </w:p>
    <w:p w14:paraId="33BAE9C6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Style w:val="c34"/>
          <w:rFonts w:ascii="Arial" w:hAnsi="Arial" w:cs="Arial"/>
          <w:sz w:val="22"/>
          <w:szCs w:val="22"/>
          <w:shd w:val="clear" w:color="auto" w:fill="FFFFFF"/>
        </w:rPr>
      </w:pPr>
      <w:hyperlink r:id="rId7" w:history="1">
        <w:r w:rsidRPr="000A7C2B">
          <w:rPr>
            <w:rStyle w:val="aa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https://drive.google.com/file/d/1_ShdP_R13W0rOpXukSMMDSxSuAO-ZqNO/view?usp=drive_link</w:t>
        </w:r>
      </w:hyperlink>
      <w:r w:rsidRPr="000A7C2B">
        <w:rPr>
          <w:rStyle w:val="c34"/>
          <w:rFonts w:ascii="Arial" w:hAnsi="Arial" w:cs="Arial"/>
          <w:sz w:val="22"/>
          <w:szCs w:val="22"/>
          <w:shd w:val="clear" w:color="auto" w:fill="FFFFFF"/>
        </w:rPr>
        <w:t> </w:t>
      </w:r>
    </w:p>
    <w:p w14:paraId="51FD8F1C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</w:p>
    <w:p w14:paraId="24A7266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</w:rPr>
      </w:pPr>
      <w:r w:rsidRPr="000A7C2B">
        <w:rPr>
          <w:rStyle w:val="c26"/>
          <w:b/>
          <w:bCs/>
        </w:rPr>
        <w:t>МЕТОДИЧЕСКИЕ МАТЕРИАЛЫ ДЛЯ УЧИТЕЛЯ</w:t>
      </w:r>
    </w:p>
    <w:p w14:paraId="3B79E0BD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276" w:lineRule="auto"/>
        <w:ind w:left="120"/>
        <w:rPr>
          <w:rFonts w:ascii="Calibri" w:hAnsi="Calibri" w:cs="Calibri"/>
          <w:sz w:val="22"/>
          <w:szCs w:val="22"/>
        </w:rPr>
      </w:pPr>
      <w:r w:rsidRPr="000A7C2B">
        <w:rPr>
          <w:rStyle w:val="c6"/>
        </w:rPr>
        <w:t>Электронная версия методического пособия для учителя к учебнику под науч. ред. О.Ю.Васильевой "Основы религиозных культур и светской этики. Основы православной культуры. 4 класс.</w:t>
      </w:r>
    </w:p>
    <w:p w14:paraId="4DAF94E4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sz w:val="22"/>
          <w:szCs w:val="22"/>
        </w:rPr>
      </w:pPr>
      <w:hyperlink r:id="rId8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</w:t>
      </w:r>
    </w:p>
    <w:p w14:paraId="63EFCDAF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ЦИФРОВЫЕ ОБРАЗОВАТЕЛЬНЫЕ РЕСУРСЫ И РЕСУРСЫ СЕТИ</w:t>
      </w:r>
    </w:p>
    <w:p w14:paraId="01B2B122" w14:textId="77777777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</w:rPr>
      </w:pPr>
      <w:r w:rsidRPr="000A7C2B">
        <w:rPr>
          <w:rStyle w:val="c22"/>
          <w:b/>
          <w:bCs/>
        </w:rPr>
        <w:t>ИНТЕРНЕТ</w:t>
      </w:r>
    </w:p>
    <w:p w14:paraId="3F4210CF" w14:textId="7CB5E935" w:rsidR="000A7C2B" w:rsidRPr="000A7C2B" w:rsidRDefault="000A7C2B" w:rsidP="000A7C2B">
      <w:pPr>
        <w:pStyle w:val="c21"/>
        <w:shd w:val="clear" w:color="auto" w:fill="FFFFFF"/>
        <w:spacing w:before="0" w:beforeAutospacing="0" w:after="0" w:afterAutospacing="0" w:line="480" w:lineRule="auto"/>
        <w:ind w:left="120"/>
        <w:rPr>
          <w:rStyle w:val="c2"/>
          <w:rFonts w:ascii="Calibri" w:hAnsi="Calibri" w:cs="Calibri"/>
          <w:sz w:val="22"/>
          <w:szCs w:val="22"/>
        </w:rPr>
      </w:pPr>
      <w:hyperlink r:id="rId9" w:history="1">
        <w:r w:rsidRPr="000A7C2B">
          <w:rPr>
            <w:rStyle w:val="aa"/>
            <w:rFonts w:ascii="Calibri" w:hAnsi="Calibri" w:cs="Calibri"/>
            <w:color w:val="auto"/>
            <w:sz w:val="22"/>
            <w:szCs w:val="22"/>
          </w:rPr>
          <w:t>https://drive.google.com/file/d/1zm-kPLDTKhIhVTNP08FwYklkGIRcY92Q/view?usp=drive_link</w:t>
        </w:r>
      </w:hyperlink>
      <w:r w:rsidRPr="000A7C2B">
        <w:rPr>
          <w:rStyle w:val="c2"/>
          <w:rFonts w:ascii="Calibri" w:hAnsi="Calibri" w:cs="Calibri"/>
          <w:sz w:val="22"/>
          <w:szCs w:val="22"/>
        </w:rPr>
        <w:t> н</w:t>
      </w:r>
    </w:p>
    <w:p w14:paraId="3C6EC002" w14:textId="77777777" w:rsidR="000A7C2B" w:rsidRDefault="000A7C2B" w:rsidP="000A7C2B">
      <w:pPr>
        <w:pStyle w:val="5"/>
        <w:ind w:left="936"/>
        <w:jc w:val="left"/>
      </w:pPr>
      <w:r>
        <w:t>Печатные</w:t>
      </w:r>
      <w:r>
        <w:rPr>
          <w:spacing w:val="-5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14:paraId="7FC8EF67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  <w:tab w:val="left" w:pos="950"/>
        </w:tabs>
        <w:spacing w:before="189" w:line="237" w:lineRule="auto"/>
        <w:ind w:right="671" w:hanging="361"/>
        <w:jc w:val="left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интернет-ресурсы, аудиозаписи, видеофильмы, мультимедийные презентации, тематически связанные с содержанием курса.</w:t>
      </w:r>
    </w:p>
    <w:p w14:paraId="5A954B16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6" w:line="293" w:lineRule="exact"/>
        <w:ind w:left="936" w:hanging="346"/>
        <w:jc w:val="left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2C6E70D2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3" w:lineRule="exact"/>
        <w:ind w:left="936" w:hanging="346"/>
        <w:jc w:val="left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23EAFC5C" w14:textId="77777777" w:rsidR="000A7C2B" w:rsidRDefault="000A7C2B" w:rsidP="000A7C2B">
      <w:pPr>
        <w:pStyle w:val="a5"/>
        <w:numPr>
          <w:ilvl w:val="2"/>
          <w:numId w:val="6"/>
        </w:numPr>
        <w:tabs>
          <w:tab w:val="left" w:pos="936"/>
        </w:tabs>
        <w:spacing w:before="0" w:line="292" w:lineRule="exact"/>
        <w:ind w:left="936" w:hanging="346"/>
        <w:jc w:val="left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08E0279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  <w:r>
        <w:t>Уроки</w:t>
      </w:r>
      <w:r>
        <w:rPr>
          <w:spacing w:val="40"/>
        </w:rPr>
        <w:t xml:space="preserve"> </w:t>
      </w:r>
      <w:r>
        <w:t>ОРКСЭ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3CBFFB7A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73A51E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CE612E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7B315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44622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51AF521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6CB49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66C773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683A1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F2D0A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C02729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DFEBCF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AAC6D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5D1F38C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4CA9D0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AB1FB20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3FDDDC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3690A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367DB7D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E5B7CC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1C92CC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3B9D25E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9100E0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2252353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4874BA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3AC27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C1B776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57E68A37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0CAE2F8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0C7B66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35E9A52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F8EA8E3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150CDA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727B4EC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6A4279B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343D962F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4835A0E4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1F6F416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6DF931D5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35C5E36" w14:textId="77777777" w:rsidR="000A7C2B" w:rsidRDefault="000A7C2B" w:rsidP="000A7C2B">
      <w:pPr>
        <w:pStyle w:val="a3"/>
        <w:spacing w:before="0" w:line="242" w:lineRule="auto"/>
        <w:ind w:left="950" w:right="548" w:firstLine="0"/>
        <w:jc w:val="left"/>
      </w:pPr>
    </w:p>
    <w:p w14:paraId="08105310" w14:textId="77777777" w:rsidR="00732E69" w:rsidRDefault="00732E69">
      <w:pPr>
        <w:pStyle w:val="a3"/>
        <w:spacing w:before="251"/>
        <w:ind w:left="0" w:firstLine="0"/>
        <w:jc w:val="left"/>
      </w:pPr>
      <w:bookmarkStart w:id="8" w:name="Печатные_пособия_и_технические_средства_"/>
      <w:bookmarkStart w:id="9" w:name="3._Место_учебного_предмета_в_учебном_пла"/>
      <w:bookmarkEnd w:id="8"/>
      <w:bookmarkEnd w:id="9"/>
    </w:p>
    <w:p w14:paraId="42B033C4" w14:textId="77777777" w:rsidR="00732E69" w:rsidRPr="001B3D2C" w:rsidRDefault="00732E69" w:rsidP="001B3D2C">
      <w:pPr>
        <w:rPr>
          <w:sz w:val="24"/>
        </w:rPr>
        <w:sectPr w:rsidR="00732E69" w:rsidRPr="001B3D2C">
          <w:pgSz w:w="11910" w:h="16840"/>
          <w:pgMar w:top="1240" w:right="850" w:bottom="0" w:left="850" w:header="720" w:footer="720" w:gutter="0"/>
          <w:cols w:space="720"/>
        </w:sectPr>
      </w:pPr>
      <w:bookmarkStart w:id="10" w:name="4._Ценностные_ориентиры_содержания_учебн"/>
      <w:bookmarkEnd w:id="10"/>
    </w:p>
    <w:p w14:paraId="6D85B31D" w14:textId="77777777" w:rsidR="00732E69" w:rsidRDefault="00732E69" w:rsidP="001B3D2C">
      <w:pPr>
        <w:pStyle w:val="a3"/>
        <w:ind w:left="0" w:firstLine="0"/>
        <w:sectPr w:rsidR="00732E69">
          <w:pgSz w:w="11910" w:h="16840"/>
          <w:pgMar w:top="1240" w:right="850" w:bottom="0" w:left="850" w:header="720" w:footer="720" w:gutter="0"/>
          <w:cols w:space="720"/>
        </w:sectPr>
      </w:pPr>
      <w:bookmarkStart w:id="11" w:name="6._СОДЕРЖАНИЕ_КУРСА_ОРКСЭ."/>
      <w:bookmarkEnd w:id="11"/>
    </w:p>
    <w:p w14:paraId="228B664B" w14:textId="77777777" w:rsidR="00732E69" w:rsidRDefault="00732E69" w:rsidP="001B3D2C">
      <w:pPr>
        <w:pStyle w:val="a3"/>
        <w:spacing w:line="237" w:lineRule="auto"/>
        <w:ind w:left="0" w:firstLine="0"/>
        <w:sectPr w:rsidR="00732E69">
          <w:pgSz w:w="11910" w:h="16840"/>
          <w:pgMar w:top="1380" w:right="850" w:bottom="280" w:left="850" w:header="720" w:footer="720" w:gutter="0"/>
          <w:cols w:space="720"/>
        </w:sectPr>
      </w:pPr>
    </w:p>
    <w:p w14:paraId="505F7C94" w14:textId="77777777" w:rsidR="00863F7B" w:rsidRDefault="00863F7B" w:rsidP="000A7C2B">
      <w:pPr>
        <w:pStyle w:val="a3"/>
        <w:spacing w:before="54"/>
        <w:ind w:left="0" w:firstLine="0"/>
        <w:jc w:val="left"/>
        <w:rPr>
          <w:b/>
          <w:sz w:val="28"/>
        </w:rPr>
      </w:pPr>
      <w:bookmarkStart w:id="12" w:name="7._Тематическое_планирование."/>
      <w:bookmarkEnd w:id="12"/>
    </w:p>
    <w:sectPr w:rsidR="00863F7B">
      <w:pgSz w:w="11910" w:h="16840"/>
      <w:pgMar w:top="1360" w:right="850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listo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 Medium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17931DE6"/>
    <w:multiLevelType w:val="hybridMultilevel"/>
    <w:tmpl w:val="903A835E"/>
    <w:lvl w:ilvl="0" w:tplc="3282FDA8">
      <w:start w:val="1"/>
      <w:numFmt w:val="decimal"/>
      <w:lvlText w:val="%1."/>
      <w:lvlJc w:val="left"/>
      <w:pPr>
        <w:ind w:left="288" w:hanging="7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EAC5048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3E89888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48E4AEBE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262E024A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E2250F0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9B1ABC82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6CEE6920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80AA8322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2" w15:restartNumberingAfterBreak="0">
    <w:nsid w:val="19080CF4"/>
    <w:multiLevelType w:val="hybridMultilevel"/>
    <w:tmpl w:val="78DE44AE"/>
    <w:lvl w:ilvl="0" w:tplc="6DEEB28E">
      <w:start w:val="1"/>
      <w:numFmt w:val="decimal"/>
      <w:lvlText w:val="%1."/>
      <w:lvlJc w:val="left"/>
      <w:pPr>
        <w:ind w:left="112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21FC06A1"/>
    <w:multiLevelType w:val="hybridMultilevel"/>
    <w:tmpl w:val="0DBC5CE8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0352F"/>
    <w:multiLevelType w:val="hybridMultilevel"/>
    <w:tmpl w:val="71788FF2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rFonts w:hint="default"/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rFonts w:hint="default"/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rFonts w:hint="default"/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rFonts w:hint="default"/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rFonts w:hint="default"/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rFonts w:hint="default"/>
        <w:lang w:val="ru-RU" w:eastAsia="en-US" w:bidi="ar-SA"/>
      </w:rPr>
    </w:lvl>
  </w:abstractNum>
  <w:abstractNum w:abstractNumId="5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6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E3E2385"/>
    <w:multiLevelType w:val="hybridMultilevel"/>
    <w:tmpl w:val="DD360FBE"/>
    <w:lvl w:ilvl="0" w:tplc="54AA6090">
      <w:numFmt w:val="bullet"/>
      <w:lvlText w:val="-"/>
      <w:lvlJc w:val="left"/>
      <w:pPr>
        <w:ind w:left="28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2245E52">
      <w:numFmt w:val="bullet"/>
      <w:lvlText w:val="•"/>
      <w:lvlJc w:val="left"/>
      <w:pPr>
        <w:ind w:left="1272" w:hanging="169"/>
      </w:pPr>
      <w:rPr>
        <w:rFonts w:hint="default"/>
        <w:lang w:val="ru-RU" w:eastAsia="en-US" w:bidi="ar-SA"/>
      </w:rPr>
    </w:lvl>
    <w:lvl w:ilvl="2" w:tplc="EF346798">
      <w:numFmt w:val="bullet"/>
      <w:lvlText w:val="•"/>
      <w:lvlJc w:val="left"/>
      <w:pPr>
        <w:ind w:left="2265" w:hanging="169"/>
      </w:pPr>
      <w:rPr>
        <w:rFonts w:hint="default"/>
        <w:lang w:val="ru-RU" w:eastAsia="en-US" w:bidi="ar-SA"/>
      </w:rPr>
    </w:lvl>
    <w:lvl w:ilvl="3" w:tplc="BC80F7BC">
      <w:numFmt w:val="bullet"/>
      <w:lvlText w:val="•"/>
      <w:lvlJc w:val="left"/>
      <w:pPr>
        <w:ind w:left="3258" w:hanging="169"/>
      </w:pPr>
      <w:rPr>
        <w:rFonts w:hint="default"/>
        <w:lang w:val="ru-RU" w:eastAsia="en-US" w:bidi="ar-SA"/>
      </w:rPr>
    </w:lvl>
    <w:lvl w:ilvl="4" w:tplc="76A04B14">
      <w:numFmt w:val="bullet"/>
      <w:lvlText w:val="•"/>
      <w:lvlJc w:val="left"/>
      <w:pPr>
        <w:ind w:left="4251" w:hanging="169"/>
      </w:pPr>
      <w:rPr>
        <w:rFonts w:hint="default"/>
        <w:lang w:val="ru-RU" w:eastAsia="en-US" w:bidi="ar-SA"/>
      </w:rPr>
    </w:lvl>
    <w:lvl w:ilvl="5" w:tplc="CCB825FC">
      <w:numFmt w:val="bullet"/>
      <w:lvlText w:val="•"/>
      <w:lvlJc w:val="left"/>
      <w:pPr>
        <w:ind w:left="5244" w:hanging="169"/>
      </w:pPr>
      <w:rPr>
        <w:rFonts w:hint="default"/>
        <w:lang w:val="ru-RU" w:eastAsia="en-US" w:bidi="ar-SA"/>
      </w:rPr>
    </w:lvl>
    <w:lvl w:ilvl="6" w:tplc="9086C8CA">
      <w:numFmt w:val="bullet"/>
      <w:lvlText w:val="•"/>
      <w:lvlJc w:val="left"/>
      <w:pPr>
        <w:ind w:left="6237" w:hanging="169"/>
      </w:pPr>
      <w:rPr>
        <w:rFonts w:hint="default"/>
        <w:lang w:val="ru-RU" w:eastAsia="en-US" w:bidi="ar-SA"/>
      </w:rPr>
    </w:lvl>
    <w:lvl w:ilvl="7" w:tplc="8952B304">
      <w:numFmt w:val="bullet"/>
      <w:lvlText w:val="•"/>
      <w:lvlJc w:val="left"/>
      <w:pPr>
        <w:ind w:left="7230" w:hanging="169"/>
      </w:pPr>
      <w:rPr>
        <w:rFonts w:hint="default"/>
        <w:lang w:val="ru-RU" w:eastAsia="en-US" w:bidi="ar-SA"/>
      </w:rPr>
    </w:lvl>
    <w:lvl w:ilvl="8" w:tplc="1C7C29C2">
      <w:numFmt w:val="bullet"/>
      <w:lvlText w:val="•"/>
      <w:lvlJc w:val="left"/>
      <w:pPr>
        <w:ind w:left="8223" w:hanging="1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F036A"/>
    <w:multiLevelType w:val="hybridMultilevel"/>
    <w:tmpl w:val="4B7A0DD8"/>
    <w:lvl w:ilvl="0" w:tplc="740694D2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AF03026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8028EDB8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71D8CA12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A8322B64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F37ED4F2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F07C4D4C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DE003876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92C27FFC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4E8453FF"/>
    <w:multiLevelType w:val="hybridMultilevel"/>
    <w:tmpl w:val="6E24FEC2"/>
    <w:lvl w:ilvl="0" w:tplc="057470DE">
      <w:start w:val="1"/>
      <w:numFmt w:val="decimal"/>
      <w:lvlText w:val="%1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521D3"/>
    <w:multiLevelType w:val="hybridMultilevel"/>
    <w:tmpl w:val="B492D094"/>
    <w:lvl w:ilvl="0" w:tplc="78283832">
      <w:numFmt w:val="bullet"/>
      <w:lvlText w:val=""/>
      <w:lvlJc w:val="left"/>
      <w:pPr>
        <w:ind w:left="28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48D45C6A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3DE7874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6EC26D68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C64CD8AE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1FBCBA5C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FBF48570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B14C5502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9C249D0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1" w15:restartNumberingAfterBreak="0">
    <w:nsid w:val="5DE73571"/>
    <w:multiLevelType w:val="hybridMultilevel"/>
    <w:tmpl w:val="BC488ADA"/>
    <w:lvl w:ilvl="0" w:tplc="42DC6236">
      <w:numFmt w:val="bullet"/>
      <w:lvlText w:val=""/>
      <w:lvlJc w:val="left"/>
      <w:pPr>
        <w:ind w:left="288" w:hanging="6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9E6B32">
      <w:numFmt w:val="bullet"/>
      <w:lvlText w:val="•"/>
      <w:lvlJc w:val="left"/>
      <w:pPr>
        <w:ind w:left="1272" w:hanging="649"/>
      </w:pPr>
      <w:rPr>
        <w:rFonts w:hint="default"/>
        <w:lang w:val="ru-RU" w:eastAsia="en-US" w:bidi="ar-SA"/>
      </w:rPr>
    </w:lvl>
    <w:lvl w:ilvl="2" w:tplc="FD0C5DE0">
      <w:numFmt w:val="bullet"/>
      <w:lvlText w:val="•"/>
      <w:lvlJc w:val="left"/>
      <w:pPr>
        <w:ind w:left="2265" w:hanging="649"/>
      </w:pPr>
      <w:rPr>
        <w:rFonts w:hint="default"/>
        <w:lang w:val="ru-RU" w:eastAsia="en-US" w:bidi="ar-SA"/>
      </w:rPr>
    </w:lvl>
    <w:lvl w:ilvl="3" w:tplc="B2086BC2">
      <w:numFmt w:val="bullet"/>
      <w:lvlText w:val="•"/>
      <w:lvlJc w:val="left"/>
      <w:pPr>
        <w:ind w:left="3258" w:hanging="649"/>
      </w:pPr>
      <w:rPr>
        <w:rFonts w:hint="default"/>
        <w:lang w:val="ru-RU" w:eastAsia="en-US" w:bidi="ar-SA"/>
      </w:rPr>
    </w:lvl>
    <w:lvl w:ilvl="4" w:tplc="4B5C94E8">
      <w:numFmt w:val="bullet"/>
      <w:lvlText w:val="•"/>
      <w:lvlJc w:val="left"/>
      <w:pPr>
        <w:ind w:left="4251" w:hanging="649"/>
      </w:pPr>
      <w:rPr>
        <w:rFonts w:hint="default"/>
        <w:lang w:val="ru-RU" w:eastAsia="en-US" w:bidi="ar-SA"/>
      </w:rPr>
    </w:lvl>
    <w:lvl w:ilvl="5" w:tplc="26CCADE4">
      <w:numFmt w:val="bullet"/>
      <w:lvlText w:val="•"/>
      <w:lvlJc w:val="left"/>
      <w:pPr>
        <w:ind w:left="5244" w:hanging="649"/>
      </w:pPr>
      <w:rPr>
        <w:rFonts w:hint="default"/>
        <w:lang w:val="ru-RU" w:eastAsia="en-US" w:bidi="ar-SA"/>
      </w:rPr>
    </w:lvl>
    <w:lvl w:ilvl="6" w:tplc="B8B6BF28">
      <w:numFmt w:val="bullet"/>
      <w:lvlText w:val="•"/>
      <w:lvlJc w:val="left"/>
      <w:pPr>
        <w:ind w:left="6237" w:hanging="649"/>
      </w:pPr>
      <w:rPr>
        <w:rFonts w:hint="default"/>
        <w:lang w:val="ru-RU" w:eastAsia="en-US" w:bidi="ar-SA"/>
      </w:rPr>
    </w:lvl>
    <w:lvl w:ilvl="7" w:tplc="E4BEE918">
      <w:numFmt w:val="bullet"/>
      <w:lvlText w:val="•"/>
      <w:lvlJc w:val="left"/>
      <w:pPr>
        <w:ind w:left="7230" w:hanging="649"/>
      </w:pPr>
      <w:rPr>
        <w:rFonts w:hint="default"/>
        <w:lang w:val="ru-RU" w:eastAsia="en-US" w:bidi="ar-SA"/>
      </w:rPr>
    </w:lvl>
    <w:lvl w:ilvl="8" w:tplc="F9B2CD98">
      <w:numFmt w:val="bullet"/>
      <w:lvlText w:val="•"/>
      <w:lvlJc w:val="left"/>
      <w:pPr>
        <w:ind w:left="8223" w:hanging="649"/>
      </w:pPr>
      <w:rPr>
        <w:rFonts w:hint="default"/>
        <w:lang w:val="ru-RU" w:eastAsia="en-US" w:bidi="ar-SA"/>
      </w:rPr>
    </w:lvl>
  </w:abstractNum>
  <w:abstractNum w:abstractNumId="12" w15:restartNumberingAfterBreak="0">
    <w:nsid w:val="69605A83"/>
    <w:multiLevelType w:val="hybridMultilevel"/>
    <w:tmpl w:val="4D9E4008"/>
    <w:lvl w:ilvl="0" w:tplc="D23601A2">
      <w:start w:val="1"/>
      <w:numFmt w:val="decimal"/>
      <w:lvlText w:val="%1."/>
      <w:lvlJc w:val="left"/>
      <w:pPr>
        <w:ind w:left="1239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56C7C6">
      <w:numFmt w:val="bullet"/>
      <w:lvlText w:val="•"/>
      <w:lvlJc w:val="left"/>
      <w:pPr>
        <w:ind w:left="2136" w:hanging="241"/>
      </w:pPr>
      <w:rPr>
        <w:rFonts w:hint="default"/>
        <w:lang w:val="ru-RU" w:eastAsia="en-US" w:bidi="ar-SA"/>
      </w:rPr>
    </w:lvl>
    <w:lvl w:ilvl="2" w:tplc="8F042C2A">
      <w:numFmt w:val="bullet"/>
      <w:lvlText w:val="•"/>
      <w:lvlJc w:val="left"/>
      <w:pPr>
        <w:ind w:left="3033" w:hanging="241"/>
      </w:pPr>
      <w:rPr>
        <w:rFonts w:hint="default"/>
        <w:lang w:val="ru-RU" w:eastAsia="en-US" w:bidi="ar-SA"/>
      </w:rPr>
    </w:lvl>
    <w:lvl w:ilvl="3" w:tplc="CE3209F8">
      <w:numFmt w:val="bullet"/>
      <w:lvlText w:val="•"/>
      <w:lvlJc w:val="left"/>
      <w:pPr>
        <w:ind w:left="3930" w:hanging="241"/>
      </w:pPr>
      <w:rPr>
        <w:rFonts w:hint="default"/>
        <w:lang w:val="ru-RU" w:eastAsia="en-US" w:bidi="ar-SA"/>
      </w:rPr>
    </w:lvl>
    <w:lvl w:ilvl="4" w:tplc="E7AA1760">
      <w:numFmt w:val="bullet"/>
      <w:lvlText w:val="•"/>
      <w:lvlJc w:val="left"/>
      <w:pPr>
        <w:ind w:left="4827" w:hanging="241"/>
      </w:pPr>
      <w:rPr>
        <w:rFonts w:hint="default"/>
        <w:lang w:val="ru-RU" w:eastAsia="en-US" w:bidi="ar-SA"/>
      </w:rPr>
    </w:lvl>
    <w:lvl w:ilvl="5" w:tplc="30DCD418">
      <w:numFmt w:val="bullet"/>
      <w:lvlText w:val="•"/>
      <w:lvlJc w:val="left"/>
      <w:pPr>
        <w:ind w:left="5724" w:hanging="241"/>
      </w:pPr>
      <w:rPr>
        <w:rFonts w:hint="default"/>
        <w:lang w:val="ru-RU" w:eastAsia="en-US" w:bidi="ar-SA"/>
      </w:rPr>
    </w:lvl>
    <w:lvl w:ilvl="6" w:tplc="3006DB1C">
      <w:numFmt w:val="bullet"/>
      <w:lvlText w:val="•"/>
      <w:lvlJc w:val="left"/>
      <w:pPr>
        <w:ind w:left="6621" w:hanging="241"/>
      </w:pPr>
      <w:rPr>
        <w:rFonts w:hint="default"/>
        <w:lang w:val="ru-RU" w:eastAsia="en-US" w:bidi="ar-SA"/>
      </w:rPr>
    </w:lvl>
    <w:lvl w:ilvl="7" w:tplc="4156DEEC">
      <w:numFmt w:val="bullet"/>
      <w:lvlText w:val="•"/>
      <w:lvlJc w:val="left"/>
      <w:pPr>
        <w:ind w:left="7518" w:hanging="241"/>
      </w:pPr>
      <w:rPr>
        <w:rFonts w:hint="default"/>
        <w:lang w:val="ru-RU" w:eastAsia="en-US" w:bidi="ar-SA"/>
      </w:rPr>
    </w:lvl>
    <w:lvl w:ilvl="8" w:tplc="9ADA2882">
      <w:numFmt w:val="bullet"/>
      <w:lvlText w:val="•"/>
      <w:lvlJc w:val="left"/>
      <w:pPr>
        <w:ind w:left="8415" w:hanging="241"/>
      </w:pPr>
      <w:rPr>
        <w:rFonts w:hint="default"/>
        <w:lang w:val="ru-RU" w:eastAsia="en-US" w:bidi="ar-SA"/>
      </w:rPr>
    </w:lvl>
  </w:abstractNum>
  <w:num w:numId="1" w16cid:durableId="227149977">
    <w:abstractNumId w:val="12"/>
  </w:num>
  <w:num w:numId="2" w16cid:durableId="500200186">
    <w:abstractNumId w:val="11"/>
  </w:num>
  <w:num w:numId="3" w16cid:durableId="913078681">
    <w:abstractNumId w:val="7"/>
  </w:num>
  <w:num w:numId="4" w16cid:durableId="1534613623">
    <w:abstractNumId w:val="1"/>
  </w:num>
  <w:num w:numId="5" w16cid:durableId="1184439071">
    <w:abstractNumId w:val="10"/>
  </w:num>
  <w:num w:numId="6" w16cid:durableId="414282017">
    <w:abstractNumId w:val="4"/>
  </w:num>
  <w:num w:numId="7" w16cid:durableId="1425539665">
    <w:abstractNumId w:val="8"/>
  </w:num>
  <w:num w:numId="8" w16cid:durableId="2113627265">
    <w:abstractNumId w:val="5"/>
  </w:num>
  <w:num w:numId="9" w16cid:durableId="809978242">
    <w:abstractNumId w:val="6"/>
  </w:num>
  <w:num w:numId="10" w16cid:durableId="1879514755">
    <w:abstractNumId w:val="0"/>
  </w:num>
  <w:num w:numId="11" w16cid:durableId="1070731973">
    <w:abstractNumId w:val="9"/>
  </w:num>
  <w:num w:numId="12" w16cid:durableId="1816288502">
    <w:abstractNumId w:val="3"/>
  </w:num>
  <w:num w:numId="13" w16cid:durableId="115842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2E69"/>
    <w:rsid w:val="000A7C2B"/>
    <w:rsid w:val="000F5B65"/>
    <w:rsid w:val="001B3D2C"/>
    <w:rsid w:val="001E2791"/>
    <w:rsid w:val="00277689"/>
    <w:rsid w:val="002A41EC"/>
    <w:rsid w:val="002C5717"/>
    <w:rsid w:val="00457E6E"/>
    <w:rsid w:val="006B6B12"/>
    <w:rsid w:val="00732E69"/>
    <w:rsid w:val="007D069C"/>
    <w:rsid w:val="00863F7B"/>
    <w:rsid w:val="00BC66C9"/>
    <w:rsid w:val="00BF44A1"/>
    <w:rsid w:val="00D6547C"/>
    <w:rsid w:val="00F1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9233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14" w:hanging="28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3760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127"/>
      <w:ind w:left="998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ind w:left="998"/>
      <w:jc w:val="both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2"/>
      <w:ind w:left="288" w:firstLine="706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0" w:right="817" w:firstLine="3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spacing w:before="122"/>
      <w:ind w:left="288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6">
    <w:name w:val="Основной (Основной Текст)"/>
    <w:basedOn w:val="a"/>
    <w:uiPriority w:val="99"/>
    <w:rsid w:val="000F5B65"/>
    <w:pPr>
      <w:adjustRightInd w:val="0"/>
      <w:spacing w:line="238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h3">
    <w:name w:val="h3"/>
    <w:basedOn w:val="a"/>
    <w:uiPriority w:val="99"/>
    <w:rsid w:val="000F5B65"/>
    <w:pPr>
      <w:keepNext/>
      <w:suppressAutoHyphens/>
      <w:adjustRightInd w:val="0"/>
      <w:spacing w:before="164" w:after="74" w:line="238" w:lineRule="atLeast"/>
      <w:textAlignment w:val="center"/>
    </w:pPr>
    <w:rPr>
      <w:rFonts w:ascii="PragmaticaSanPin-Bold" w:eastAsiaTheme="minorEastAsia" w:hAnsi="PragmaticaSanPin-Bold" w:cs="PragmaticaSanPin-Bold"/>
      <w:b/>
      <w:bCs/>
      <w:color w:val="000000"/>
      <w:lang w:eastAsia="ru-RU"/>
    </w:rPr>
  </w:style>
  <w:style w:type="paragraph" w:customStyle="1" w:styleId="20">
    <w:name w:val="Список 2 (Основной Текст)"/>
    <w:basedOn w:val="a6"/>
    <w:uiPriority w:val="99"/>
    <w:rsid w:val="000F5B65"/>
    <w:pPr>
      <w:tabs>
        <w:tab w:val="left" w:pos="227"/>
      </w:tabs>
      <w:ind w:left="227" w:hanging="227"/>
    </w:pPr>
  </w:style>
  <w:style w:type="paragraph" w:customStyle="1" w:styleId="NoParagraphStyle">
    <w:name w:val="[No Paragraph Style]"/>
    <w:rsid w:val="000F5B65"/>
    <w:pPr>
      <w:adjustRightInd w:val="0"/>
      <w:spacing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2">
    <w:name w:val="h2"/>
    <w:basedOn w:val="a"/>
    <w:uiPriority w:val="99"/>
    <w:rsid w:val="000F5B65"/>
    <w:pPr>
      <w:keepNext/>
      <w:suppressAutoHyphens/>
      <w:adjustRightInd w:val="0"/>
      <w:spacing w:before="340" w:after="113" w:line="238" w:lineRule="atLeast"/>
      <w:textAlignment w:val="center"/>
    </w:pPr>
    <w:rPr>
      <w:rFonts w:ascii="PragmaticaSanPin Medium" w:eastAsiaTheme="minorEastAsia" w:hAnsi="PragmaticaSanPin Medium" w:cs="PragmaticaSanPin Medium"/>
      <w:b/>
      <w:bCs/>
      <w:caps/>
      <w:color w:val="000000"/>
      <w:lang w:eastAsia="ru-RU"/>
    </w:rPr>
  </w:style>
  <w:style w:type="paragraph" w:customStyle="1" w:styleId="a7">
    <w:name w:val="Таблица Влево (Таблицы)"/>
    <w:basedOn w:val="a"/>
    <w:uiPriority w:val="99"/>
    <w:rsid w:val="000F5B65"/>
    <w:pPr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a8">
    <w:name w:val="Таблица Головка (Таблицы)"/>
    <w:basedOn w:val="a7"/>
    <w:uiPriority w:val="99"/>
    <w:rsid w:val="000F5B65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9">
    <w:name w:val="Полужирный (Выделения)"/>
    <w:uiPriority w:val="99"/>
    <w:rsid w:val="000F5B65"/>
    <w:rPr>
      <w:b/>
    </w:rPr>
  </w:style>
  <w:style w:type="paragraph" w:customStyle="1" w:styleId="c21">
    <w:name w:val="c21"/>
    <w:basedOn w:val="a"/>
    <w:rsid w:val="000A7C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">
    <w:name w:val="c6"/>
    <w:basedOn w:val="a0"/>
    <w:rsid w:val="000A7C2B"/>
  </w:style>
  <w:style w:type="character" w:customStyle="1" w:styleId="c60">
    <w:name w:val="c60"/>
    <w:basedOn w:val="a0"/>
    <w:rsid w:val="000A7C2B"/>
  </w:style>
  <w:style w:type="character" w:customStyle="1" w:styleId="c44">
    <w:name w:val="c44"/>
    <w:basedOn w:val="a0"/>
    <w:rsid w:val="000A7C2B"/>
  </w:style>
  <w:style w:type="character" w:styleId="aa">
    <w:name w:val="Hyperlink"/>
    <w:basedOn w:val="a0"/>
    <w:uiPriority w:val="99"/>
    <w:semiHidden/>
    <w:unhideWhenUsed/>
    <w:rsid w:val="000A7C2B"/>
    <w:rPr>
      <w:color w:val="0000FF"/>
      <w:u w:val="single"/>
    </w:rPr>
  </w:style>
  <w:style w:type="character" w:customStyle="1" w:styleId="c34">
    <w:name w:val="c34"/>
    <w:basedOn w:val="a0"/>
    <w:rsid w:val="000A7C2B"/>
  </w:style>
  <w:style w:type="character" w:customStyle="1" w:styleId="c2">
    <w:name w:val="c2"/>
    <w:basedOn w:val="a0"/>
    <w:rsid w:val="000A7C2B"/>
  </w:style>
  <w:style w:type="character" w:customStyle="1" w:styleId="c26">
    <w:name w:val="c26"/>
    <w:basedOn w:val="a0"/>
    <w:rsid w:val="000A7C2B"/>
  </w:style>
  <w:style w:type="character" w:customStyle="1" w:styleId="c50">
    <w:name w:val="c50"/>
    <w:basedOn w:val="a0"/>
    <w:rsid w:val="000A7C2B"/>
  </w:style>
  <w:style w:type="character" w:customStyle="1" w:styleId="c22">
    <w:name w:val="c22"/>
    <w:basedOn w:val="a0"/>
    <w:rsid w:val="000A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7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drive.google.com/file/d/1zm-kPLDTKhIhVTNP08FwYklkGIRcY92Q/view?usp%3Ddrive_link&amp;sa=D&amp;source=editors&amp;ust=1719395116957099&amp;usg=AOvVaw3SKcOChEG5ApIdoZm63dxr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drive.google.com/file/d/1_ShdP_R13W0rOpXukSMMDSxSuAO-ZqNO/view?usp%3Ddrive_link&amp;sa=D&amp;source=editors&amp;ust=1719395116956710&amp;usg=AOvVaw3fSvfwDPFx4N_ScclPWOQ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drive.google.com/file/d/1PUWJmWNvCX7gPVBfILfYiZwS0BWkDnHk/view?usp%3Ddrive_link&amp;sa=D&amp;source=editors&amp;ust=1719395116956295&amp;usg=AOvVaw2pRLYKTu5noeqjF4x39qp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drive.google.com/file/d/1zm-kPLDTKhIhVTNP08FwYklkGIRcY92Q/view?usp%3Ddrive_link&amp;sa=D&amp;source=editors&amp;ust=1719395116957410&amp;usg=AOvVaw1mnxyry0vQRAX6l0oLFlX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D1B0C-E165-4DD0-86C1-BAD782A6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4809</Words>
  <Characters>27412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</dc:creator>
  <cp:lastModifiedBy>школа 7</cp:lastModifiedBy>
  <cp:revision>10</cp:revision>
  <dcterms:created xsi:type="dcterms:W3CDTF">2025-07-09T06:28:00Z</dcterms:created>
  <dcterms:modified xsi:type="dcterms:W3CDTF">2025-12-09T17:07:00Z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